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DC0BE2" w:rsidRDefault="000E1B99" w:rsidP="00105A60">
      <w:pPr>
        <w:ind w:left="-810"/>
        <w:jc w:val="center"/>
        <w:rPr>
          <w:b/>
          <w:bCs/>
          <w:sz w:val="28"/>
          <w:szCs w:val="28"/>
          <w:u w:val="single"/>
        </w:rPr>
      </w:pPr>
      <w:r w:rsidRPr="00DC0BE2">
        <w:rPr>
          <w:b/>
          <w:bCs/>
          <w:sz w:val="28"/>
          <w:szCs w:val="28"/>
          <w:u w:val="single"/>
        </w:rPr>
        <w:t>Vocational Planning Tool</w:t>
      </w:r>
    </w:p>
    <w:p w:rsidR="000648B1" w:rsidRDefault="00DC0BE2" w:rsidP="00105A60">
      <w:pPr>
        <w:ind w:left="-810"/>
        <w:jc w:val="center"/>
        <w:rPr>
          <w:b/>
          <w:bCs/>
          <w:sz w:val="24"/>
          <w:szCs w:val="28"/>
        </w:rPr>
      </w:pPr>
      <w:r w:rsidRPr="00DC0BE2">
        <w:rPr>
          <w:b/>
          <w:bCs/>
          <w:sz w:val="24"/>
          <w:szCs w:val="28"/>
        </w:rPr>
        <w:t xml:space="preserve">Identifying Conditions for Success for </w:t>
      </w:r>
      <w:r w:rsidR="006A26B0">
        <w:rPr>
          <w:b/>
          <w:bCs/>
          <w:sz w:val="24"/>
          <w:szCs w:val="28"/>
        </w:rPr>
        <w:t>a Student</w:t>
      </w:r>
      <w:r w:rsidRPr="00DC0BE2">
        <w:rPr>
          <w:b/>
          <w:bCs/>
          <w:sz w:val="24"/>
          <w:szCs w:val="28"/>
        </w:rPr>
        <w:t xml:space="preserve"> based on </w:t>
      </w:r>
    </w:p>
    <w:p w:rsidR="00DC0BE2" w:rsidRPr="00DC0BE2" w:rsidRDefault="00046BE4" w:rsidP="00105A60">
      <w:pPr>
        <w:ind w:left="-81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Preferences, Interests, Needs and Strengths</w:t>
      </w:r>
    </w:p>
    <w:p w:rsidR="000648B1" w:rsidRPr="00D927F6" w:rsidRDefault="00DC0BE2" w:rsidP="00105A60">
      <w:pPr>
        <w:ind w:left="-810"/>
        <w:jc w:val="center"/>
        <w:rPr>
          <w:bCs/>
          <w:sz w:val="18"/>
          <w:szCs w:val="28"/>
        </w:rPr>
      </w:pPr>
      <w:r w:rsidRPr="00D927F6">
        <w:rPr>
          <w:bCs/>
          <w:sz w:val="18"/>
          <w:szCs w:val="28"/>
        </w:rPr>
        <w:t xml:space="preserve">Information collected through this tool can be reflected in the </w:t>
      </w:r>
      <w:r w:rsidR="006A26B0" w:rsidRPr="00D927F6">
        <w:rPr>
          <w:bCs/>
          <w:sz w:val="18"/>
          <w:szCs w:val="28"/>
        </w:rPr>
        <w:t xml:space="preserve">person’s </w:t>
      </w:r>
      <w:r w:rsidR="00DF1079" w:rsidRPr="00D927F6">
        <w:rPr>
          <w:bCs/>
          <w:sz w:val="18"/>
          <w:szCs w:val="28"/>
        </w:rPr>
        <w:t>Individual Education Plan (IEP)</w:t>
      </w:r>
      <w:r w:rsidRPr="00D927F6">
        <w:rPr>
          <w:bCs/>
          <w:sz w:val="18"/>
          <w:szCs w:val="28"/>
        </w:rPr>
        <w:t xml:space="preserve">, </w:t>
      </w:r>
      <w:r w:rsidR="00DF1079" w:rsidRPr="00D927F6">
        <w:rPr>
          <w:bCs/>
          <w:sz w:val="18"/>
          <w:szCs w:val="28"/>
        </w:rPr>
        <w:t xml:space="preserve">Age Appropriate </w:t>
      </w:r>
    </w:p>
    <w:p w:rsidR="00DC0BE2" w:rsidRPr="00D927F6" w:rsidRDefault="00DF1079" w:rsidP="00105A60">
      <w:pPr>
        <w:ind w:left="-810"/>
        <w:jc w:val="center"/>
        <w:rPr>
          <w:bCs/>
          <w:sz w:val="18"/>
          <w:szCs w:val="28"/>
        </w:rPr>
      </w:pPr>
      <w:r w:rsidRPr="00D927F6">
        <w:rPr>
          <w:bCs/>
          <w:sz w:val="18"/>
          <w:szCs w:val="28"/>
        </w:rPr>
        <w:t>Transition Assessment (</w:t>
      </w:r>
      <w:r w:rsidR="00DC0BE2" w:rsidRPr="00D927F6">
        <w:rPr>
          <w:bCs/>
          <w:sz w:val="18"/>
          <w:szCs w:val="28"/>
        </w:rPr>
        <w:t>AATA</w:t>
      </w:r>
      <w:r w:rsidRPr="00D927F6">
        <w:rPr>
          <w:bCs/>
          <w:sz w:val="18"/>
          <w:szCs w:val="28"/>
        </w:rPr>
        <w:t>)</w:t>
      </w:r>
      <w:r w:rsidR="00DC0BE2" w:rsidRPr="00D927F6">
        <w:rPr>
          <w:bCs/>
          <w:sz w:val="18"/>
          <w:szCs w:val="28"/>
        </w:rPr>
        <w:t xml:space="preserve">, </w:t>
      </w:r>
      <w:r w:rsidRPr="00D927F6">
        <w:rPr>
          <w:bCs/>
          <w:sz w:val="18"/>
          <w:szCs w:val="28"/>
        </w:rPr>
        <w:t>Individual Plan for Employment (</w:t>
      </w:r>
      <w:r w:rsidR="00DC0BE2" w:rsidRPr="00D927F6">
        <w:rPr>
          <w:bCs/>
          <w:sz w:val="18"/>
          <w:szCs w:val="28"/>
        </w:rPr>
        <w:t>IPE</w:t>
      </w:r>
      <w:r w:rsidRPr="00D927F6">
        <w:rPr>
          <w:bCs/>
          <w:sz w:val="18"/>
          <w:szCs w:val="28"/>
        </w:rPr>
        <w:t>)</w:t>
      </w:r>
      <w:r w:rsidR="00DC0BE2" w:rsidRPr="00D927F6">
        <w:rPr>
          <w:bCs/>
          <w:sz w:val="18"/>
          <w:szCs w:val="28"/>
        </w:rPr>
        <w:t>,</w:t>
      </w:r>
      <w:r w:rsidRPr="00D927F6">
        <w:rPr>
          <w:bCs/>
          <w:sz w:val="18"/>
          <w:szCs w:val="28"/>
        </w:rPr>
        <w:t xml:space="preserve"> Individual Service Plan (</w:t>
      </w:r>
      <w:r w:rsidR="00DC0BE2" w:rsidRPr="00D927F6">
        <w:rPr>
          <w:bCs/>
          <w:sz w:val="18"/>
          <w:szCs w:val="28"/>
        </w:rPr>
        <w:t>ISP</w:t>
      </w:r>
      <w:r w:rsidRPr="00D927F6">
        <w:rPr>
          <w:bCs/>
          <w:sz w:val="18"/>
          <w:szCs w:val="28"/>
        </w:rPr>
        <w:t>)</w:t>
      </w:r>
      <w:r w:rsidR="00DC0BE2" w:rsidRPr="00D927F6">
        <w:rPr>
          <w:bCs/>
          <w:sz w:val="18"/>
          <w:szCs w:val="28"/>
        </w:rPr>
        <w:t>, Discovery, etc.</w:t>
      </w:r>
    </w:p>
    <w:p w:rsidR="000648B1" w:rsidRDefault="000648B1" w:rsidP="006A26B0">
      <w:pPr>
        <w:ind w:left="-720"/>
        <w:jc w:val="center"/>
        <w:rPr>
          <w:b/>
          <w:bCs/>
        </w:rPr>
      </w:pPr>
    </w:p>
    <w:p w:rsidR="000648B1" w:rsidRPr="000648B1" w:rsidRDefault="006A26B0" w:rsidP="0006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bCs/>
          <w:sz w:val="20"/>
        </w:rPr>
      </w:pPr>
      <w:r w:rsidRPr="000648B1">
        <w:rPr>
          <w:b/>
          <w:bCs/>
          <w:sz w:val="20"/>
        </w:rPr>
        <w:t xml:space="preserve">Please note: This tool is NOT intended to be used to document why </w:t>
      </w:r>
    </w:p>
    <w:p w:rsidR="006A26B0" w:rsidRPr="000648B1" w:rsidRDefault="006A26B0" w:rsidP="00064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bCs/>
          <w:sz w:val="20"/>
        </w:rPr>
      </w:pPr>
      <w:r w:rsidRPr="000648B1">
        <w:rPr>
          <w:b/>
          <w:bCs/>
          <w:sz w:val="20"/>
        </w:rPr>
        <w:t xml:space="preserve">a </w:t>
      </w:r>
      <w:r w:rsidR="000648B1" w:rsidRPr="000648B1">
        <w:rPr>
          <w:b/>
          <w:bCs/>
          <w:sz w:val="20"/>
        </w:rPr>
        <w:t>student</w:t>
      </w:r>
      <w:r w:rsidRPr="000648B1">
        <w:rPr>
          <w:b/>
          <w:bCs/>
          <w:sz w:val="20"/>
        </w:rPr>
        <w:t xml:space="preserve"> cannot succeed, rather what it will take to see growth and success!</w:t>
      </w:r>
    </w:p>
    <w:p w:rsidR="006A26B0" w:rsidRPr="00DF1079" w:rsidRDefault="006A26B0" w:rsidP="00DF1079">
      <w:pPr>
        <w:ind w:left="-720"/>
        <w:jc w:val="center"/>
        <w:rPr>
          <w:bCs/>
          <w:sz w:val="18"/>
          <w:szCs w:val="28"/>
        </w:rPr>
      </w:pPr>
    </w:p>
    <w:tbl>
      <w:tblPr>
        <w:tblW w:w="5347" w:type="pct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48"/>
        <w:gridCol w:w="3353"/>
      </w:tblGrid>
      <w:tr w:rsidR="000648B1" w:rsidTr="00026CAB"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6A26B0" w:rsidP="000648B1">
            <w:pPr>
              <w:widowControl w:val="0"/>
              <w:spacing w:line="240" w:lineRule="auto"/>
              <w:ind w:left="-388" w:firstLine="388"/>
            </w:pPr>
            <w:r>
              <w:t>Student</w:t>
            </w:r>
            <w:r w:rsidR="000E1B99">
              <w:t>:</w:t>
            </w:r>
            <w:r w:rsidR="00F5523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F55232">
              <w:instrText xml:space="preserve"> FORMTEXT </w:instrText>
            </w:r>
            <w:r w:rsidR="00F55232">
              <w:fldChar w:fldCharType="separate"/>
            </w:r>
            <w:r w:rsidR="008B28DB">
              <w:t> </w:t>
            </w:r>
            <w:r w:rsidR="008B28DB">
              <w:t> </w:t>
            </w:r>
            <w:r w:rsidR="008B28DB">
              <w:t> </w:t>
            </w:r>
            <w:r w:rsidR="008B28DB">
              <w:t> </w:t>
            </w:r>
            <w:r w:rsidR="008B28DB">
              <w:t> </w:t>
            </w:r>
            <w:r w:rsidR="00F55232">
              <w:fldChar w:fldCharType="end"/>
            </w:r>
            <w:bookmarkEnd w:id="0"/>
            <w:r w:rsidR="00F55232">
              <w:t xml:space="preserve"> </w:t>
            </w:r>
          </w:p>
        </w:tc>
        <w:tc>
          <w:tcPr>
            <w:tcW w:w="11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A77B3E">
            <w:pPr>
              <w:widowControl w:val="0"/>
              <w:spacing w:line="240" w:lineRule="auto"/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734114">
            <w:pPr>
              <w:widowControl w:val="0"/>
              <w:spacing w:line="240" w:lineRule="auto"/>
            </w:pPr>
            <w:r>
              <w:t>School:</w:t>
            </w:r>
            <w:bookmarkStart w:id="1" w:name="Text2"/>
            <w:r w:rsidR="00D7643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433">
              <w:instrText xml:space="preserve"> FORMTEXT </w:instrText>
            </w:r>
            <w:r w:rsidR="00D76433">
              <w:fldChar w:fldCharType="separate"/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fldChar w:fldCharType="end"/>
            </w:r>
            <w:bookmarkEnd w:id="1"/>
          </w:p>
        </w:tc>
      </w:tr>
      <w:tr w:rsidR="000648B1" w:rsidTr="00026CAB"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945498" w:rsidP="000648B1">
            <w:pPr>
              <w:widowControl w:val="0"/>
              <w:spacing w:line="240" w:lineRule="auto"/>
              <w:ind w:left="-388" w:firstLine="388"/>
            </w:pPr>
            <w:r>
              <w:t>Job/Environment Being Evaluated</w:t>
            </w:r>
            <w:r w:rsidR="000E1B99">
              <w:t>:</w:t>
            </w:r>
            <w:bookmarkStart w:id="2" w:name="Text3"/>
            <w:r w:rsidR="00D7643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76433">
              <w:instrText xml:space="preserve"> FORMTEXT </w:instrText>
            </w:r>
            <w:r w:rsidR="00D76433">
              <w:fldChar w:fldCharType="separate"/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fldChar w:fldCharType="end"/>
            </w:r>
            <w:bookmarkEnd w:id="2"/>
          </w:p>
        </w:tc>
        <w:tc>
          <w:tcPr>
            <w:tcW w:w="11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A77B3E">
            <w:pPr>
              <w:widowControl w:val="0"/>
              <w:spacing w:line="240" w:lineRule="auto"/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0E1B99">
            <w:pPr>
              <w:widowControl w:val="0"/>
              <w:spacing w:line="240" w:lineRule="auto"/>
            </w:pPr>
            <w:r>
              <w:t>Date:</w:t>
            </w:r>
            <w:bookmarkStart w:id="3" w:name="Text5"/>
            <w:r w:rsidR="00D7643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6433">
              <w:instrText xml:space="preserve"> FORMTEXT </w:instrText>
            </w:r>
            <w:r w:rsidR="00D76433">
              <w:fldChar w:fldCharType="separate"/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fldChar w:fldCharType="end"/>
            </w:r>
            <w:bookmarkEnd w:id="3"/>
          </w:p>
        </w:tc>
      </w:tr>
      <w:tr w:rsidR="000648B1" w:rsidTr="00026CAB"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734114" w:rsidP="000648B1">
            <w:pPr>
              <w:widowControl w:val="0"/>
              <w:spacing w:line="240" w:lineRule="auto"/>
              <w:ind w:left="-388" w:firstLine="388"/>
            </w:pPr>
            <w:r>
              <w:t>Person completing form:</w:t>
            </w:r>
            <w:bookmarkStart w:id="4" w:name="Text4"/>
            <w:r w:rsidR="00D7643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76433">
              <w:instrText xml:space="preserve"> FORMTEXT </w:instrText>
            </w:r>
            <w:r w:rsidR="00D76433">
              <w:fldChar w:fldCharType="separate"/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fldChar w:fldCharType="end"/>
            </w:r>
            <w:bookmarkEnd w:id="4"/>
          </w:p>
        </w:tc>
        <w:tc>
          <w:tcPr>
            <w:tcW w:w="115" w:type="pc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A77B3E">
            <w:pPr>
              <w:widowControl w:val="0"/>
              <w:spacing w:line="240" w:lineRule="auto"/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B3E" w:rsidRDefault="00734114">
            <w:pPr>
              <w:widowControl w:val="0"/>
              <w:spacing w:line="240" w:lineRule="auto"/>
            </w:pPr>
            <w:r>
              <w:t>Agency:</w:t>
            </w:r>
            <w:r w:rsidR="00D76433">
              <w:t xml:space="preserve"> </w:t>
            </w:r>
            <w:r w:rsidR="00D7643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6433">
              <w:instrText xml:space="preserve"> FORMTEXT </w:instrText>
            </w:r>
            <w:r w:rsidR="00D76433">
              <w:fldChar w:fldCharType="separate"/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rPr>
                <w:noProof/>
              </w:rPr>
              <w:t> </w:t>
            </w:r>
            <w:r w:rsidR="00D76433">
              <w:fldChar w:fldCharType="end"/>
            </w:r>
            <w:r>
              <w:t xml:space="preserve">   </w:t>
            </w:r>
          </w:p>
        </w:tc>
      </w:tr>
    </w:tbl>
    <w:p w:rsidR="00A77B3E" w:rsidRPr="00B20364" w:rsidRDefault="00A77B3E">
      <w:pPr>
        <w:rPr>
          <w:b/>
          <w:bCs/>
          <w:sz w:val="18"/>
          <w:u w:val="single"/>
        </w:rPr>
      </w:pPr>
    </w:p>
    <w:p w:rsidR="001663DE" w:rsidRPr="00D64503" w:rsidRDefault="001663DE" w:rsidP="00D64503">
      <w:pPr>
        <w:ind w:left="-720"/>
        <w:rPr>
          <w:sz w:val="24"/>
        </w:rPr>
      </w:pPr>
      <w:r>
        <w:rPr>
          <w:b/>
          <w:bCs/>
          <w:u w:val="single"/>
        </w:rPr>
        <w:t>Multiagency Planning Team Members (if known)</w:t>
      </w:r>
      <w:r w:rsidRPr="00C601D4">
        <w:rPr>
          <w:b/>
          <w:bCs/>
        </w:rPr>
        <w:t>:</w:t>
      </w:r>
      <w:r>
        <w:rPr>
          <w:b/>
          <w:bCs/>
        </w:rPr>
        <w:t xml:space="preserve">  </w:t>
      </w:r>
      <w:r w:rsidR="006A26B0">
        <w:rPr>
          <w:bCs/>
          <w:sz w:val="20"/>
        </w:rPr>
        <w:t>C</w:t>
      </w:r>
      <w:r w:rsidRPr="00D64503">
        <w:rPr>
          <w:bCs/>
          <w:sz w:val="20"/>
        </w:rPr>
        <w:t>ould include School District, County Board, Opportunities for Ohioans with Disabilities, Mental Health, etc. – list name and agency</w:t>
      </w:r>
    </w:p>
    <w:p w:rsidR="001663DE" w:rsidRDefault="001663DE" w:rsidP="00D64503">
      <w:pPr>
        <w:ind w:left="-720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5"/>
    </w:p>
    <w:p w:rsidR="006A26B0" w:rsidRDefault="006A26B0" w:rsidP="00D64503">
      <w:pPr>
        <w:ind w:left="-720"/>
        <w:rPr>
          <w:sz w:val="28"/>
          <w:szCs w:val="28"/>
        </w:rPr>
      </w:pPr>
    </w:p>
    <w:p w:rsidR="001663DE" w:rsidRDefault="001663DE" w:rsidP="00D64503">
      <w:pPr>
        <w:ind w:left="-720"/>
        <w:rPr>
          <w:b/>
          <w:bCs/>
        </w:rPr>
      </w:pPr>
    </w:p>
    <w:p w:rsidR="006A26B0" w:rsidRDefault="00D64503" w:rsidP="00D64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bCs/>
        </w:rPr>
      </w:pPr>
      <w:r>
        <w:rPr>
          <w:b/>
          <w:bCs/>
        </w:rPr>
        <w:t>**</w:t>
      </w:r>
      <w:r w:rsidR="00A0086D" w:rsidRPr="00A0086D">
        <w:rPr>
          <w:b/>
          <w:bCs/>
        </w:rPr>
        <w:t xml:space="preserve">When considering each </w:t>
      </w:r>
      <w:r w:rsidR="00A0086D">
        <w:rPr>
          <w:b/>
          <w:bCs/>
        </w:rPr>
        <w:t xml:space="preserve">of </w:t>
      </w:r>
      <w:r w:rsidR="00B20364">
        <w:rPr>
          <w:b/>
          <w:bCs/>
        </w:rPr>
        <w:t xml:space="preserve">these </w:t>
      </w:r>
      <w:r w:rsidR="00B20364" w:rsidRPr="00A0086D">
        <w:rPr>
          <w:b/>
          <w:bCs/>
        </w:rPr>
        <w:t>areas</w:t>
      </w:r>
      <w:r w:rsidR="00A0086D" w:rsidRPr="00A0086D">
        <w:rPr>
          <w:b/>
          <w:bCs/>
        </w:rPr>
        <w:t xml:space="preserve">, please keep in mind the skills needed </w:t>
      </w:r>
    </w:p>
    <w:p w:rsidR="00DC0BE2" w:rsidRDefault="006A26B0" w:rsidP="00D64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bCs/>
        </w:rPr>
      </w:pPr>
      <w:r>
        <w:rPr>
          <w:b/>
          <w:bCs/>
        </w:rPr>
        <w:t>f</w:t>
      </w:r>
      <w:r w:rsidR="00A0086D" w:rsidRPr="00A0086D">
        <w:rPr>
          <w:b/>
          <w:bCs/>
        </w:rPr>
        <w:t xml:space="preserve">or a </w:t>
      </w:r>
      <w:r w:rsidR="00A0086D" w:rsidRPr="00A0086D">
        <w:rPr>
          <w:b/>
          <w:bCs/>
          <w:i/>
        </w:rPr>
        <w:t>competitive work environment</w:t>
      </w:r>
      <w:r w:rsidR="00D64503">
        <w:rPr>
          <w:b/>
          <w:bCs/>
        </w:rPr>
        <w:t xml:space="preserve">, not </w:t>
      </w:r>
      <w:r w:rsidR="002B053C">
        <w:rPr>
          <w:b/>
          <w:bCs/>
        </w:rPr>
        <w:t xml:space="preserve">comparing </w:t>
      </w:r>
      <w:r>
        <w:rPr>
          <w:b/>
          <w:bCs/>
        </w:rPr>
        <w:t xml:space="preserve">the </w:t>
      </w:r>
      <w:r w:rsidR="002B053C">
        <w:rPr>
          <w:b/>
          <w:bCs/>
        </w:rPr>
        <w:t>student’s</w:t>
      </w:r>
      <w:r w:rsidR="00D64503">
        <w:rPr>
          <w:b/>
          <w:bCs/>
        </w:rPr>
        <w:t xml:space="preserve"> peers**</w:t>
      </w:r>
    </w:p>
    <w:p w:rsidR="00DC0BE2" w:rsidRDefault="00DC0BE2" w:rsidP="00D64503">
      <w:pPr>
        <w:ind w:left="-720"/>
        <w:rPr>
          <w:b/>
          <w:bCs/>
        </w:rPr>
      </w:pPr>
    </w:p>
    <w:p w:rsidR="00945498" w:rsidRDefault="00945498" w:rsidP="00D64503">
      <w:pPr>
        <w:ind w:left="-720"/>
        <w:rPr>
          <w:b/>
          <w:bCs/>
        </w:rPr>
      </w:pPr>
      <w:r>
        <w:rPr>
          <w:b/>
          <w:bCs/>
        </w:rPr>
        <w:t>Work Related Behaviors – Rate each skill below</w:t>
      </w:r>
    </w:p>
    <w:p w:rsidR="00945498" w:rsidRDefault="00945498" w:rsidP="00D64503">
      <w:pPr>
        <w:ind w:left="-720"/>
        <w:rPr>
          <w:b/>
          <w:bCs/>
          <w:sz w:val="20"/>
        </w:rPr>
      </w:pPr>
      <w:r w:rsidRPr="00945498">
        <w:rPr>
          <w:b/>
          <w:bCs/>
          <w:sz w:val="20"/>
        </w:rPr>
        <w:t>5 = Competitive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4 = Satisfactory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3 = Shows Progress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2 = Needs I</w:t>
      </w:r>
      <w:r>
        <w:rPr>
          <w:b/>
          <w:bCs/>
          <w:sz w:val="20"/>
        </w:rPr>
        <w:t xml:space="preserve">mprovement       </w:t>
      </w:r>
      <w:r w:rsidRPr="00945498">
        <w:rPr>
          <w:b/>
          <w:bCs/>
          <w:sz w:val="20"/>
        </w:rPr>
        <w:t>1 = Unsatisfactory</w:t>
      </w:r>
    </w:p>
    <w:p w:rsidR="00945498" w:rsidRPr="002B053C" w:rsidRDefault="00945498" w:rsidP="00DC0BE2">
      <w:pPr>
        <w:ind w:left="-630"/>
        <w:rPr>
          <w:b/>
          <w:bCs/>
          <w:sz w:val="14"/>
        </w:rPr>
      </w:pPr>
    </w:p>
    <w:p w:rsidR="00890F9E" w:rsidRDefault="0024646D" w:rsidP="00017724">
      <w:pPr>
        <w:ind w:left="-63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ab/>
      </w:r>
      <w:r w:rsidR="00890F9E"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>Date assessed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17724">
        <w:rPr>
          <w:b/>
          <w:bCs/>
          <w:sz w:val="20"/>
        </w:rPr>
        <w:tab/>
      </w:r>
      <w:r w:rsidR="00017724">
        <w:rPr>
          <w:b/>
          <w:bCs/>
          <w:sz w:val="20"/>
        </w:rPr>
        <w:tab/>
      </w:r>
      <w:r w:rsidR="00017724">
        <w:rPr>
          <w:b/>
          <w:bCs/>
          <w:sz w:val="20"/>
        </w:rPr>
        <w:tab/>
      </w:r>
      <w:r w:rsidR="00017724">
        <w:rPr>
          <w:b/>
          <w:bCs/>
          <w:sz w:val="20"/>
        </w:rPr>
        <w:tab/>
        <w:t xml:space="preserve">    Date assessed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898"/>
        <w:gridCol w:w="622"/>
        <w:gridCol w:w="623"/>
        <w:gridCol w:w="623"/>
        <w:gridCol w:w="623"/>
        <w:gridCol w:w="479"/>
        <w:gridCol w:w="2430"/>
        <w:gridCol w:w="612"/>
        <w:gridCol w:w="612"/>
        <w:gridCol w:w="612"/>
        <w:gridCol w:w="612"/>
      </w:tblGrid>
      <w:tr w:rsidR="00890F9E" w:rsidTr="00890F9E">
        <w:tc>
          <w:tcPr>
            <w:tcW w:w="2898" w:type="dxa"/>
          </w:tcPr>
          <w:p w:rsidR="00890F9E" w:rsidRDefault="00D64503" w:rsidP="000177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Social Behavior &amp; </w:t>
            </w:r>
            <w:r w:rsidR="00890F9E">
              <w:rPr>
                <w:b/>
                <w:bCs/>
                <w:sz w:val="20"/>
              </w:rPr>
              <w:t>Communication</w:t>
            </w:r>
          </w:p>
        </w:tc>
        <w:tc>
          <w:tcPr>
            <w:tcW w:w="622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23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23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F9E" w:rsidRDefault="00890F9E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D64503" w:rsidRDefault="00890F9E" w:rsidP="000177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Appearance</w:t>
            </w:r>
            <w:r w:rsidR="00D64503">
              <w:rPr>
                <w:b/>
                <w:bCs/>
                <w:sz w:val="20"/>
              </w:rPr>
              <w:t xml:space="preserve"> &amp; </w:t>
            </w:r>
          </w:p>
          <w:p w:rsidR="00890F9E" w:rsidRDefault="00890F9E" w:rsidP="000177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Work Habits</w:t>
            </w:r>
          </w:p>
        </w:tc>
        <w:tc>
          <w:tcPr>
            <w:tcW w:w="612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12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12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  <w:tc>
          <w:tcPr>
            <w:tcW w:w="612" w:type="dxa"/>
          </w:tcPr>
          <w:p w:rsidR="00890F9E" w:rsidRDefault="00641D45" w:rsidP="00017724">
            <w:pPr>
              <w:rPr>
                <w:b/>
                <w:bCs/>
                <w:sz w:val="20"/>
              </w:rPr>
            </w:pPr>
            <w:r w:rsidRPr="00641D4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1D45">
              <w:rPr>
                <w:sz w:val="18"/>
              </w:rPr>
              <w:instrText xml:space="preserve"> FORMTEXT </w:instrText>
            </w:r>
            <w:r w:rsidRPr="00641D45">
              <w:rPr>
                <w:sz w:val="18"/>
              </w:rPr>
            </w:r>
            <w:r w:rsidRPr="00641D45">
              <w:rPr>
                <w:sz w:val="18"/>
              </w:rPr>
              <w:fldChar w:fldCharType="separate"/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noProof/>
                <w:sz w:val="18"/>
              </w:rPr>
              <w:t> </w:t>
            </w:r>
            <w:r w:rsidRPr="00641D45">
              <w:rPr>
                <w:sz w:val="18"/>
              </w:rPr>
              <w:fldChar w:fldCharType="end"/>
            </w:r>
          </w:p>
        </w:tc>
      </w:tr>
      <w:tr w:rsidR="00641D45" w:rsidTr="00890F9E">
        <w:tc>
          <w:tcPr>
            <w:tcW w:w="2898" w:type="dxa"/>
          </w:tcPr>
          <w:p w:rsidR="00641D45" w:rsidRDefault="00641D45" w:rsidP="00B467FC">
            <w:pPr>
              <w:rPr>
                <w:b/>
                <w:bCs/>
                <w:sz w:val="20"/>
              </w:rPr>
            </w:pPr>
            <w:r>
              <w:t>Self advocacy</w:t>
            </w:r>
          </w:p>
        </w:tc>
        <w:tc>
          <w:tcPr>
            <w:tcW w:w="622" w:type="dxa"/>
          </w:tcPr>
          <w:p w:rsidR="00641D45" w:rsidRDefault="00641D45" w:rsidP="00930CC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0CC5">
              <w:t> </w:t>
            </w:r>
            <w:r w:rsidR="00930CC5">
              <w:t> </w:t>
            </w:r>
            <w:r>
              <w:fldChar w:fldCharType="end"/>
            </w:r>
          </w:p>
        </w:tc>
        <w:tc>
          <w:tcPr>
            <w:tcW w:w="623" w:type="dxa"/>
          </w:tcPr>
          <w:p w:rsidR="00641D45" w:rsidRDefault="00641D45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" w:type="dxa"/>
          </w:tcPr>
          <w:p w:rsidR="00641D45" w:rsidRDefault="00641D45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641D45" w:rsidRDefault="00641D45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41D45" w:rsidRDefault="00641D45" w:rsidP="00B467FC">
            <w:r>
              <w:t>Grooming &amp; hygiene</w:t>
            </w:r>
          </w:p>
        </w:tc>
        <w:tc>
          <w:tcPr>
            <w:tcW w:w="612" w:type="dxa"/>
          </w:tcPr>
          <w:p w:rsidR="00641D45" w:rsidRDefault="00641D45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641D45" w:rsidRDefault="00641D45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641D45" w:rsidRDefault="00641D45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641D45" w:rsidRDefault="00641D45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017724">
            <w:r>
              <w:t>Social interactions</w:t>
            </w:r>
          </w:p>
        </w:tc>
        <w:tc>
          <w:tcPr>
            <w:tcW w:w="622" w:type="dxa"/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" w:type="dxa"/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" w:type="dxa"/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E77DC0">
            <w:r>
              <w:t>Follows dress code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017724">
            <w:r>
              <w:t>Appropriate conversations</w:t>
            </w:r>
          </w:p>
        </w:tc>
        <w:tc>
          <w:tcPr>
            <w:tcW w:w="622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B467FC">
            <w:r>
              <w:t>Attendance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Seeks help when needed</w:t>
            </w:r>
          </w:p>
        </w:tc>
        <w:tc>
          <w:tcPr>
            <w:tcW w:w="622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183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831B4">
              <w:instrText xml:space="preserve"> FORMTEXT </w:instrText>
            </w:r>
            <w:r w:rsidRPr="001831B4">
              <w:fldChar w:fldCharType="separate"/>
            </w:r>
            <w:r w:rsidRPr="001831B4">
              <w:rPr>
                <w:noProof/>
              </w:rPr>
              <w:t> </w:t>
            </w:r>
            <w:r w:rsidRPr="001831B4">
              <w:rPr>
                <w:noProof/>
              </w:rPr>
              <w:t> </w:t>
            </w:r>
            <w:r w:rsidRPr="001831B4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B467FC">
            <w:r>
              <w:t>Arrives on time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Manners/politeness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E77DC0">
            <w:r>
              <w:t>Returns from breaks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Accepts supervision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E77DC0">
            <w:r>
              <w:t>Fine motor skills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Accepts criticism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E77DC0">
            <w:r>
              <w:t>Gross motor Skills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641D45">
            <w:r>
              <w:t>Cooperates with others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E77DC0">
            <w:r>
              <w:t>Work stamina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Respectful of others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B467FC">
            <w:r>
              <w:t>Attitude/work ethic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Handles stress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641D45">
            <w:r>
              <w:t>Motivation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Listens/follows directions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641D45">
            <w:r>
              <w:t>Works independently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  <w:tr w:rsidR="000C6B3B" w:rsidTr="00890F9E">
        <w:tc>
          <w:tcPr>
            <w:tcW w:w="2898" w:type="dxa"/>
          </w:tcPr>
          <w:p w:rsidR="000C6B3B" w:rsidRDefault="000C6B3B" w:rsidP="00B467FC">
            <w:r>
              <w:t>Expresses personal needs</w:t>
            </w:r>
          </w:p>
        </w:tc>
        <w:tc>
          <w:tcPr>
            <w:tcW w:w="622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0C6B3B" w:rsidRDefault="000C6B3B">
            <w:r w:rsidRPr="00B2203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22032">
              <w:instrText xml:space="preserve"> FORMTEXT </w:instrText>
            </w:r>
            <w:r w:rsidRPr="00B22032">
              <w:fldChar w:fldCharType="separate"/>
            </w:r>
            <w:r w:rsidRPr="00B22032">
              <w:rPr>
                <w:noProof/>
              </w:rPr>
              <w:t> </w:t>
            </w:r>
            <w:r w:rsidRPr="00B22032">
              <w:rPr>
                <w:noProof/>
              </w:rPr>
              <w:t> </w:t>
            </w:r>
            <w:r w:rsidRPr="00B22032">
              <w:fldChar w:fldCharType="end"/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B3B" w:rsidRDefault="000C6B3B" w:rsidP="00017724">
            <w:pPr>
              <w:rPr>
                <w:b/>
                <w:bCs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C6B3B" w:rsidRDefault="000C6B3B" w:rsidP="00B467FC">
            <w:r>
              <w:t>Impulse control</w:t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  <w:tc>
          <w:tcPr>
            <w:tcW w:w="612" w:type="dxa"/>
          </w:tcPr>
          <w:p w:rsidR="000C6B3B" w:rsidRDefault="000C6B3B">
            <w:r w:rsidRPr="000E14B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4B9">
              <w:instrText xml:space="preserve"> FORMTEXT </w:instrText>
            </w:r>
            <w:r w:rsidRPr="000E14B9">
              <w:fldChar w:fldCharType="separate"/>
            </w:r>
            <w:r w:rsidRPr="000E14B9">
              <w:rPr>
                <w:noProof/>
              </w:rPr>
              <w:t> </w:t>
            </w:r>
            <w:r w:rsidRPr="000E14B9">
              <w:rPr>
                <w:noProof/>
              </w:rPr>
              <w:t> </w:t>
            </w:r>
            <w:r w:rsidRPr="000E14B9">
              <w:fldChar w:fldCharType="end"/>
            </w:r>
          </w:p>
        </w:tc>
      </w:tr>
    </w:tbl>
    <w:p w:rsidR="00890F9E" w:rsidRDefault="00890F9E" w:rsidP="00017724">
      <w:pPr>
        <w:ind w:left="-630"/>
        <w:rPr>
          <w:b/>
          <w:bCs/>
          <w:sz w:val="20"/>
        </w:rPr>
        <w:sectPr w:rsidR="00890F9E" w:rsidSect="000648B1">
          <w:headerReference w:type="default" r:id="rId7"/>
          <w:footerReference w:type="default" r:id="rId8"/>
          <w:footerReference w:type="first" r:id="rId9"/>
          <w:pgSz w:w="12240" w:h="15840"/>
          <w:pgMar w:top="630" w:right="900" w:bottom="810" w:left="1440" w:header="708" w:footer="708" w:gutter="0"/>
          <w:cols w:space="708"/>
          <w:noEndnote/>
          <w:titlePg/>
          <w:docGrid w:linePitch="360"/>
        </w:sectPr>
      </w:pPr>
    </w:p>
    <w:p w:rsidR="0024646D" w:rsidRDefault="0024646D" w:rsidP="0024646D">
      <w:pPr>
        <w:ind w:left="-630"/>
        <w:rPr>
          <w:b/>
          <w:bCs/>
          <w:sz w:val="20"/>
        </w:rPr>
      </w:pPr>
    </w:p>
    <w:p w:rsidR="00017724" w:rsidRDefault="00017724" w:rsidP="002E7936">
      <w:pPr>
        <w:ind w:left="90"/>
        <w:rPr>
          <w:b/>
        </w:rPr>
      </w:pPr>
      <w:r w:rsidRPr="00D76433">
        <w:rPr>
          <w:b/>
        </w:rPr>
        <w:t>Other/Comments:</w:t>
      </w:r>
      <w:r>
        <w:rPr>
          <w:b/>
        </w:rPr>
        <w:tab/>
      </w:r>
    </w:p>
    <w:p w:rsidR="00641D45" w:rsidRDefault="00641D45" w:rsidP="00641D45">
      <w:pPr>
        <w:ind w:left="90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p w:rsidR="0024646D" w:rsidRDefault="0024646D" w:rsidP="002E7936"/>
    <w:p w:rsidR="00017724" w:rsidRDefault="00017724" w:rsidP="0024646D">
      <w:pPr>
        <w:ind w:left="-630"/>
      </w:pPr>
    </w:p>
    <w:p w:rsidR="002B053C" w:rsidRDefault="002B053C" w:rsidP="0024646D">
      <w:pPr>
        <w:ind w:left="-630"/>
      </w:pPr>
    </w:p>
    <w:p w:rsidR="00017724" w:rsidRDefault="00017724" w:rsidP="0024646D">
      <w:pPr>
        <w:ind w:left="-630"/>
      </w:pPr>
    </w:p>
    <w:p w:rsidR="00017724" w:rsidRDefault="00017724" w:rsidP="0024646D">
      <w:pPr>
        <w:ind w:left="-630"/>
      </w:pPr>
    </w:p>
    <w:p w:rsidR="00017724" w:rsidRDefault="00017724" w:rsidP="0024646D">
      <w:pPr>
        <w:ind w:left="-630"/>
      </w:pPr>
    </w:p>
    <w:p w:rsidR="002B053C" w:rsidRDefault="002B053C" w:rsidP="0024646D">
      <w:pPr>
        <w:ind w:left="-630"/>
      </w:pPr>
    </w:p>
    <w:p w:rsidR="00017724" w:rsidRDefault="00017724" w:rsidP="0024646D">
      <w:pPr>
        <w:ind w:left="-630"/>
      </w:pPr>
    </w:p>
    <w:p w:rsidR="00017724" w:rsidRDefault="00017724" w:rsidP="002E7936">
      <w:pPr>
        <w:rPr>
          <w:b/>
          <w:bCs/>
        </w:rPr>
      </w:pPr>
      <w:r>
        <w:rPr>
          <w:b/>
          <w:bCs/>
        </w:rPr>
        <w:t>Work Related Behaviors – Rate each skill below</w:t>
      </w:r>
    </w:p>
    <w:p w:rsidR="00017724" w:rsidRDefault="00017724" w:rsidP="002E7936">
      <w:pPr>
        <w:rPr>
          <w:b/>
          <w:bCs/>
          <w:sz w:val="20"/>
        </w:rPr>
      </w:pPr>
      <w:r w:rsidRPr="00945498">
        <w:rPr>
          <w:b/>
          <w:bCs/>
          <w:sz w:val="20"/>
        </w:rPr>
        <w:t>5 = Competitive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4 = Satisfactory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3 = Shows Progress</w:t>
      </w:r>
      <w:r>
        <w:rPr>
          <w:b/>
          <w:bCs/>
          <w:sz w:val="20"/>
        </w:rPr>
        <w:t xml:space="preserve">       </w:t>
      </w:r>
      <w:r w:rsidRPr="00945498">
        <w:rPr>
          <w:b/>
          <w:bCs/>
          <w:sz w:val="20"/>
        </w:rPr>
        <w:t>2 = Needs I</w:t>
      </w:r>
      <w:r>
        <w:rPr>
          <w:b/>
          <w:bCs/>
          <w:sz w:val="20"/>
        </w:rPr>
        <w:t xml:space="preserve">mprovement       </w:t>
      </w:r>
      <w:r w:rsidRPr="00945498">
        <w:rPr>
          <w:b/>
          <w:bCs/>
          <w:sz w:val="20"/>
        </w:rPr>
        <w:t>1 = Unsatisfactory</w:t>
      </w:r>
    </w:p>
    <w:p w:rsidR="00890F9E" w:rsidRPr="00241EFE" w:rsidRDefault="00890F9E" w:rsidP="002E7936">
      <w:pPr>
        <w:rPr>
          <w:sz w:val="10"/>
        </w:rPr>
      </w:pPr>
    </w:p>
    <w:p w:rsidR="00A702B5" w:rsidRPr="00241EFE" w:rsidRDefault="00A702B5" w:rsidP="002E7936">
      <w:pPr>
        <w:rPr>
          <w:sz w:val="10"/>
        </w:rPr>
        <w:sectPr w:rsidR="00A702B5" w:rsidRPr="00241EFE" w:rsidSect="00890F9E">
          <w:type w:val="continuous"/>
          <w:pgSz w:w="12240" w:h="15840"/>
          <w:pgMar w:top="720" w:right="720" w:bottom="720" w:left="720" w:header="708" w:footer="243" w:gutter="0"/>
          <w:cols w:space="708"/>
          <w:noEndnote/>
          <w:titlePg/>
          <w:docGrid w:linePitch="360"/>
        </w:sectPr>
      </w:pPr>
    </w:p>
    <w:p w:rsidR="00890F9E" w:rsidRPr="00A702B5" w:rsidRDefault="00A702B5" w:rsidP="00A702B5">
      <w:pPr>
        <w:ind w:left="-63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ab/>
        <w:t xml:space="preserve">                   Date assessed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Date assessed</w:t>
      </w:r>
    </w:p>
    <w:tbl>
      <w:tblPr>
        <w:tblStyle w:val="TableGrid"/>
        <w:tblW w:w="11160" w:type="dxa"/>
        <w:tblInd w:w="-252" w:type="dxa"/>
        <w:tblLook w:val="04A0" w:firstRow="1" w:lastRow="0" w:firstColumn="1" w:lastColumn="0" w:noHBand="0" w:noVBand="1"/>
      </w:tblPr>
      <w:tblGrid>
        <w:gridCol w:w="3240"/>
        <w:gridCol w:w="517"/>
        <w:gridCol w:w="518"/>
        <w:gridCol w:w="517"/>
        <w:gridCol w:w="518"/>
        <w:gridCol w:w="270"/>
        <w:gridCol w:w="3150"/>
        <w:gridCol w:w="607"/>
        <w:gridCol w:w="608"/>
        <w:gridCol w:w="607"/>
        <w:gridCol w:w="608"/>
      </w:tblGrid>
      <w:tr w:rsidR="00641D45" w:rsidTr="00534529">
        <w:trPr>
          <w:trHeight w:val="287"/>
        </w:trPr>
        <w:tc>
          <w:tcPr>
            <w:tcW w:w="3240" w:type="dxa"/>
          </w:tcPr>
          <w:p w:rsidR="00641D45" w:rsidRPr="00D64503" w:rsidRDefault="00641D45" w:rsidP="00890F9E">
            <w:r w:rsidRPr="00D64503">
              <w:rPr>
                <w:b/>
                <w:bCs/>
              </w:rPr>
              <w:t>Job Performance</w:t>
            </w:r>
          </w:p>
        </w:tc>
        <w:tc>
          <w:tcPr>
            <w:tcW w:w="517" w:type="dxa"/>
          </w:tcPr>
          <w:p w:rsidR="00641D45" w:rsidRDefault="00641D45">
            <w:r w:rsidRPr="00BF7C0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F7C08">
              <w:rPr>
                <w:sz w:val="18"/>
              </w:rPr>
              <w:instrText xml:space="preserve"> FORMTEXT </w:instrText>
            </w:r>
            <w:r w:rsidRPr="00BF7C08">
              <w:rPr>
                <w:sz w:val="18"/>
              </w:rPr>
            </w:r>
            <w:r w:rsidRPr="00BF7C08">
              <w:rPr>
                <w:sz w:val="18"/>
              </w:rPr>
              <w:fldChar w:fldCharType="separate"/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sz w:val="18"/>
              </w:rPr>
              <w:fldChar w:fldCharType="end"/>
            </w:r>
          </w:p>
        </w:tc>
        <w:tc>
          <w:tcPr>
            <w:tcW w:w="518" w:type="dxa"/>
          </w:tcPr>
          <w:p w:rsidR="00641D45" w:rsidRDefault="00641D45">
            <w:r w:rsidRPr="00BF7C0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F7C08">
              <w:rPr>
                <w:sz w:val="18"/>
              </w:rPr>
              <w:instrText xml:space="preserve"> FORMTEXT </w:instrText>
            </w:r>
            <w:r w:rsidRPr="00BF7C08">
              <w:rPr>
                <w:sz w:val="18"/>
              </w:rPr>
            </w:r>
            <w:r w:rsidRPr="00BF7C08">
              <w:rPr>
                <w:sz w:val="18"/>
              </w:rPr>
              <w:fldChar w:fldCharType="separate"/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sz w:val="18"/>
              </w:rPr>
              <w:fldChar w:fldCharType="end"/>
            </w:r>
          </w:p>
        </w:tc>
        <w:tc>
          <w:tcPr>
            <w:tcW w:w="517" w:type="dxa"/>
          </w:tcPr>
          <w:p w:rsidR="00641D45" w:rsidRDefault="00641D45">
            <w:r w:rsidRPr="00BF7C0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F7C08">
              <w:rPr>
                <w:sz w:val="18"/>
              </w:rPr>
              <w:instrText xml:space="preserve"> FORMTEXT </w:instrText>
            </w:r>
            <w:r w:rsidRPr="00BF7C08">
              <w:rPr>
                <w:sz w:val="18"/>
              </w:rPr>
            </w:r>
            <w:r w:rsidRPr="00BF7C08">
              <w:rPr>
                <w:sz w:val="18"/>
              </w:rPr>
              <w:fldChar w:fldCharType="separate"/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sz w:val="18"/>
              </w:rP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>
            <w:r w:rsidRPr="00BF7C0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F7C08">
              <w:rPr>
                <w:sz w:val="18"/>
              </w:rPr>
              <w:instrText xml:space="preserve"> FORMTEXT </w:instrText>
            </w:r>
            <w:r w:rsidRPr="00BF7C08">
              <w:rPr>
                <w:sz w:val="18"/>
              </w:rPr>
            </w:r>
            <w:r w:rsidRPr="00BF7C08">
              <w:rPr>
                <w:sz w:val="18"/>
              </w:rPr>
              <w:fldChar w:fldCharType="separate"/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noProof/>
                <w:sz w:val="18"/>
              </w:rPr>
              <w:t> </w:t>
            </w:r>
            <w:r w:rsidRPr="00BF7C08">
              <w:rPr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Pr="00D64503" w:rsidRDefault="00641D45" w:rsidP="00641D45">
            <w:pPr>
              <w:rPr>
                <w:b/>
                <w:bCs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Pr="00D64503" w:rsidRDefault="00641D45" w:rsidP="00641D45">
            <w:r w:rsidRPr="00D64503">
              <w:rPr>
                <w:b/>
                <w:bCs/>
              </w:rPr>
              <w:t>Job Performance</w:t>
            </w:r>
          </w:p>
        </w:tc>
        <w:tc>
          <w:tcPr>
            <w:tcW w:w="607" w:type="dxa"/>
          </w:tcPr>
          <w:p w:rsidR="00641D45" w:rsidRDefault="00641D45">
            <w:r w:rsidRPr="00D101F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101F9">
              <w:rPr>
                <w:sz w:val="18"/>
              </w:rPr>
              <w:instrText xml:space="preserve"> FORMTEXT </w:instrText>
            </w:r>
            <w:r w:rsidRPr="00D101F9">
              <w:rPr>
                <w:sz w:val="18"/>
              </w:rPr>
            </w:r>
            <w:r w:rsidRPr="00D101F9">
              <w:rPr>
                <w:sz w:val="18"/>
              </w:rPr>
              <w:fldChar w:fldCharType="separate"/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sz w:val="18"/>
              </w:rPr>
              <w:fldChar w:fldCharType="end"/>
            </w:r>
          </w:p>
        </w:tc>
        <w:tc>
          <w:tcPr>
            <w:tcW w:w="608" w:type="dxa"/>
          </w:tcPr>
          <w:p w:rsidR="00641D45" w:rsidRDefault="00641D45">
            <w:r w:rsidRPr="00D101F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101F9">
              <w:rPr>
                <w:sz w:val="18"/>
              </w:rPr>
              <w:instrText xml:space="preserve"> FORMTEXT </w:instrText>
            </w:r>
            <w:r w:rsidRPr="00D101F9">
              <w:rPr>
                <w:sz w:val="18"/>
              </w:rPr>
            </w:r>
            <w:r w:rsidRPr="00D101F9">
              <w:rPr>
                <w:sz w:val="18"/>
              </w:rPr>
              <w:fldChar w:fldCharType="separate"/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sz w:val="18"/>
              </w:rPr>
              <w:fldChar w:fldCharType="end"/>
            </w:r>
          </w:p>
        </w:tc>
        <w:tc>
          <w:tcPr>
            <w:tcW w:w="607" w:type="dxa"/>
          </w:tcPr>
          <w:p w:rsidR="00641D45" w:rsidRDefault="00641D45">
            <w:r w:rsidRPr="00D101F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101F9">
              <w:rPr>
                <w:sz w:val="18"/>
              </w:rPr>
              <w:instrText xml:space="preserve"> FORMTEXT </w:instrText>
            </w:r>
            <w:r w:rsidRPr="00D101F9">
              <w:rPr>
                <w:sz w:val="18"/>
              </w:rPr>
            </w:r>
            <w:r w:rsidRPr="00D101F9">
              <w:rPr>
                <w:sz w:val="18"/>
              </w:rPr>
              <w:fldChar w:fldCharType="separate"/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sz w:val="18"/>
              </w:rPr>
              <w:fldChar w:fldCharType="end"/>
            </w:r>
          </w:p>
        </w:tc>
        <w:tc>
          <w:tcPr>
            <w:tcW w:w="608" w:type="dxa"/>
          </w:tcPr>
          <w:p w:rsidR="00641D45" w:rsidRDefault="00641D45">
            <w:r w:rsidRPr="00D101F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101F9">
              <w:rPr>
                <w:sz w:val="18"/>
              </w:rPr>
              <w:instrText xml:space="preserve"> FORMTEXT </w:instrText>
            </w:r>
            <w:r w:rsidRPr="00D101F9">
              <w:rPr>
                <w:sz w:val="18"/>
              </w:rPr>
            </w:r>
            <w:r w:rsidRPr="00D101F9">
              <w:rPr>
                <w:sz w:val="18"/>
              </w:rPr>
              <w:fldChar w:fldCharType="separate"/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noProof/>
                <w:sz w:val="18"/>
              </w:rPr>
              <w:t> </w:t>
            </w:r>
            <w:r w:rsidRPr="00D101F9">
              <w:rPr>
                <w:sz w:val="18"/>
              </w:rP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Completes tasks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641D45">
            <w:r>
              <w:t>Retains job tasks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Self-checks work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B467FC">
            <w:r>
              <w:t>Attention/focus on tasks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Maintains work area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B467FC">
            <w:r>
              <w:t>Follows rules/safety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Works at appropriate rate/pace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641D45">
            <w:r>
              <w:t>Quality of work/accuracy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B467FC">
            <w:r>
              <w:t>Adapts to change/flexibility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B467FC">
            <w:r>
              <w:t>Problem solving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Takes pride in work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B467FC">
            <w:r>
              <w:t>Takes initiative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Detail oriented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641D45">
            <w:r>
              <w:t>Shows improvement of skills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D45" w:rsidTr="00A702B5">
        <w:tc>
          <w:tcPr>
            <w:tcW w:w="3240" w:type="dxa"/>
          </w:tcPr>
          <w:p w:rsidR="00641D45" w:rsidRDefault="00641D45" w:rsidP="00A702B5">
            <w:r>
              <w:t>Works at a competitive level</w:t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A702B5">
            <w:pPr>
              <w:rPr>
                <w:b/>
                <w:bCs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641D45" w:rsidRDefault="00641D45" w:rsidP="00641D45">
            <w:r>
              <w:t>Persistence</w:t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" w:type="dxa"/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02B5" w:rsidRPr="00241EFE" w:rsidRDefault="00A702B5" w:rsidP="00F41B0A">
      <w:pPr>
        <w:ind w:left="-630"/>
        <w:rPr>
          <w:b/>
          <w:bCs/>
          <w:sz w:val="12"/>
          <w:u w:val="single"/>
        </w:rPr>
        <w:sectPr w:rsidR="00A702B5" w:rsidRPr="00241EFE" w:rsidSect="00890F9E">
          <w:type w:val="continuous"/>
          <w:pgSz w:w="12240" w:h="15840"/>
          <w:pgMar w:top="720" w:right="720" w:bottom="720" w:left="720" w:header="708" w:footer="243" w:gutter="0"/>
          <w:cols w:space="708"/>
          <w:noEndnote/>
          <w:titlePg/>
          <w:docGrid w:linePitch="360"/>
        </w:sectPr>
      </w:pPr>
    </w:p>
    <w:p w:rsidR="00E530F8" w:rsidRPr="00241EFE" w:rsidRDefault="00E530F8" w:rsidP="00F41B0A">
      <w:pPr>
        <w:ind w:left="-630"/>
        <w:rPr>
          <w:b/>
          <w:bCs/>
          <w:sz w:val="12"/>
          <w:u w:val="single"/>
        </w:rPr>
      </w:pPr>
    </w:p>
    <w:p w:rsidR="006A26B0" w:rsidRDefault="006A26B0" w:rsidP="00641D45">
      <w:pPr>
        <w:rPr>
          <w:b/>
        </w:rPr>
      </w:pPr>
      <w:r w:rsidRPr="00D76433">
        <w:rPr>
          <w:b/>
        </w:rPr>
        <w:t>Other/Comments:</w:t>
      </w:r>
      <w:r>
        <w:rPr>
          <w:b/>
        </w:rPr>
        <w:tab/>
      </w:r>
    </w:p>
    <w:p w:rsidR="00641D45" w:rsidRDefault="00641D45" w:rsidP="00641D45">
      <w:pPr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p w:rsidR="006A26B0" w:rsidRDefault="006A26B0" w:rsidP="00A702B5">
      <w:pPr>
        <w:ind w:left="-360"/>
        <w:rPr>
          <w:b/>
          <w:bCs/>
          <w:u w:val="single"/>
        </w:rPr>
      </w:pPr>
    </w:p>
    <w:p w:rsidR="006A26B0" w:rsidRDefault="006A26B0" w:rsidP="00A702B5">
      <w:pPr>
        <w:ind w:left="-360"/>
        <w:rPr>
          <w:b/>
          <w:bCs/>
          <w:u w:val="single"/>
        </w:rPr>
      </w:pPr>
    </w:p>
    <w:p w:rsidR="002B053C" w:rsidRDefault="002B053C" w:rsidP="00A702B5">
      <w:pPr>
        <w:ind w:left="-360"/>
        <w:rPr>
          <w:b/>
          <w:bCs/>
          <w:u w:val="single"/>
        </w:rPr>
      </w:pPr>
    </w:p>
    <w:p w:rsidR="00F41B0A" w:rsidRDefault="00F3395C" w:rsidP="00A702B5">
      <w:pPr>
        <w:ind w:left="-360"/>
      </w:pPr>
      <w:r>
        <w:rPr>
          <w:b/>
          <w:bCs/>
          <w:u w:val="single"/>
        </w:rPr>
        <w:t>Preferences</w:t>
      </w:r>
      <w:r w:rsidR="00F41B0A">
        <w:rPr>
          <w:b/>
          <w:bCs/>
          <w:u w:val="single"/>
        </w:rPr>
        <w:t>, Accommodations, Interventions and Prompts</w:t>
      </w:r>
      <w:r w:rsidRPr="00DC0BE2">
        <w:rPr>
          <w:b/>
          <w:bCs/>
        </w:rPr>
        <w:t xml:space="preserve">: </w:t>
      </w:r>
      <w:r w:rsidR="00DC0BE2">
        <w:rPr>
          <w:b/>
          <w:bCs/>
        </w:rPr>
        <w:t xml:space="preserve"> </w:t>
      </w:r>
      <w:r w:rsidR="00DC0BE2" w:rsidRPr="00DC0BE2">
        <w:rPr>
          <w:bCs/>
        </w:rPr>
        <w:t>T</w:t>
      </w:r>
      <w:r w:rsidR="00F41B0A">
        <w:rPr>
          <w:bCs/>
        </w:rPr>
        <w:t>his is not an exhaustive list</w:t>
      </w:r>
      <w:r w:rsidR="00DC0BE2" w:rsidRPr="00DC0BE2">
        <w:rPr>
          <w:bCs/>
        </w:rPr>
        <w:t>.  Please</w:t>
      </w:r>
      <w:r w:rsidR="00DC0BE2">
        <w:rPr>
          <w:bCs/>
        </w:rPr>
        <w:t xml:space="preserve"> add any additional </w:t>
      </w:r>
      <w:r w:rsidR="00534529">
        <w:rPr>
          <w:bCs/>
        </w:rPr>
        <w:t>that apply to the student</w:t>
      </w:r>
      <w:r w:rsidR="00DC0BE2">
        <w:rPr>
          <w:bCs/>
        </w:rPr>
        <w:t xml:space="preserve"> </w:t>
      </w:r>
      <w:r w:rsidR="00534529">
        <w:rPr>
          <w:bCs/>
        </w:rPr>
        <w:t>below</w:t>
      </w:r>
      <w:r w:rsidR="00DC0BE2">
        <w:rPr>
          <w:bCs/>
        </w:rPr>
        <w:t>.</w:t>
      </w:r>
      <w:r w:rsidR="00223C53">
        <w:rPr>
          <w:bCs/>
        </w:rPr>
        <w:t xml:space="preserve"> </w:t>
      </w:r>
      <w:r w:rsidR="00F41B0A">
        <w:rPr>
          <w:bCs/>
        </w:rPr>
        <w:t xml:space="preserve">  </w:t>
      </w:r>
      <w:r w:rsidR="002B053C">
        <w:rPr>
          <w:bCs/>
        </w:rPr>
        <w:t>Check</w:t>
      </w:r>
      <w:r w:rsidR="00F41B0A">
        <w:rPr>
          <w:bCs/>
        </w:rPr>
        <w:t xml:space="preserve"> the box for any observed preferences, accommodations made, interventions tried and prompts used</w:t>
      </w:r>
      <w:r w:rsidR="002B053C">
        <w:rPr>
          <w:bCs/>
        </w:rPr>
        <w:t xml:space="preserve"> and note below what worked and what did not work</w:t>
      </w:r>
      <w:r w:rsidR="00F41B0A">
        <w:rPr>
          <w:bCs/>
        </w:rPr>
        <w:t>.</w:t>
      </w:r>
    </w:p>
    <w:p w:rsidR="00F41B0A" w:rsidRPr="002B053C" w:rsidRDefault="00F41B0A" w:rsidP="00223C53">
      <w:pPr>
        <w:ind w:left="-630"/>
        <w:rPr>
          <w:bCs/>
          <w:sz w:val="12"/>
        </w:rPr>
      </w:pPr>
    </w:p>
    <w:p w:rsidR="00D354E9" w:rsidRPr="002B053C" w:rsidRDefault="00D354E9" w:rsidP="00017724">
      <w:pPr>
        <w:rPr>
          <w:bCs/>
          <w:sz w:val="18"/>
        </w:rPr>
        <w:sectPr w:rsidR="00D354E9" w:rsidRPr="002B053C" w:rsidSect="00A702B5">
          <w:type w:val="continuous"/>
          <w:pgSz w:w="12240" w:h="15840"/>
          <w:pgMar w:top="720" w:right="720" w:bottom="720" w:left="720" w:header="708" w:footer="243" w:gutter="0"/>
          <w:cols w:space="708"/>
          <w:noEndnote/>
          <w:titlePg/>
          <w:docGrid w:linePitch="360"/>
        </w:sectPr>
      </w:pPr>
    </w:p>
    <w:p w:rsidR="00223C53" w:rsidRPr="00FC7A00" w:rsidRDefault="00F41B0A" w:rsidP="00017724">
      <w:pPr>
        <w:rPr>
          <w:b/>
          <w:bCs/>
        </w:rPr>
      </w:pPr>
      <w:r>
        <w:rPr>
          <w:bCs/>
        </w:rPr>
        <w:tab/>
      </w:r>
      <w:r w:rsidR="00FC7A00">
        <w:rPr>
          <w:bCs/>
        </w:rPr>
        <w:tab/>
      </w:r>
      <w:r w:rsidR="00FC7A00">
        <w:rPr>
          <w:bCs/>
        </w:rPr>
        <w:tab/>
      </w:r>
      <w:r w:rsidR="00FC7A00" w:rsidRPr="00FC7A00">
        <w:rPr>
          <w:b/>
          <w:bCs/>
        </w:rPr>
        <w:t xml:space="preserve">   </w:t>
      </w:r>
      <w:r w:rsidR="00223C53" w:rsidRPr="00FC7A00">
        <w:rPr>
          <w:b/>
          <w:bCs/>
        </w:rPr>
        <w:t>Date assessed</w:t>
      </w:r>
      <w:r w:rsidR="00FC7A00">
        <w:rPr>
          <w:b/>
          <w:bCs/>
        </w:rPr>
        <w:tab/>
      </w:r>
      <w:r w:rsidR="00FC7A00">
        <w:rPr>
          <w:b/>
          <w:bCs/>
        </w:rPr>
        <w:tab/>
      </w:r>
      <w:r w:rsidR="00FC7A00">
        <w:rPr>
          <w:b/>
          <w:bCs/>
        </w:rPr>
        <w:tab/>
      </w:r>
      <w:r w:rsidR="00FC7A00">
        <w:rPr>
          <w:b/>
          <w:bCs/>
        </w:rPr>
        <w:tab/>
      </w:r>
      <w:r w:rsidR="00FC7A00">
        <w:rPr>
          <w:b/>
          <w:bCs/>
        </w:rPr>
        <w:tab/>
      </w:r>
      <w:r w:rsidR="00FC7A00">
        <w:rPr>
          <w:b/>
          <w:bCs/>
        </w:rPr>
        <w:tab/>
      </w:r>
      <w:r w:rsidR="00FC7A00" w:rsidRPr="00FC7A00">
        <w:rPr>
          <w:b/>
          <w:bCs/>
        </w:rPr>
        <w:t xml:space="preserve">   </w:t>
      </w:r>
      <w:r w:rsidR="00534529">
        <w:rPr>
          <w:b/>
          <w:bCs/>
        </w:rPr>
        <w:t xml:space="preserve">  </w:t>
      </w:r>
      <w:r w:rsidR="00FC7A00" w:rsidRPr="00FC7A00">
        <w:rPr>
          <w:b/>
          <w:bCs/>
        </w:rPr>
        <w:t>Date assessed</w:t>
      </w:r>
    </w:p>
    <w:tbl>
      <w:tblPr>
        <w:tblStyle w:val="TableGrid"/>
        <w:tblW w:w="11160" w:type="dxa"/>
        <w:tblInd w:w="-972" w:type="dxa"/>
        <w:tblLook w:val="04A0" w:firstRow="1" w:lastRow="0" w:firstColumn="1" w:lastColumn="0" w:noHBand="0" w:noVBand="1"/>
      </w:tblPr>
      <w:tblGrid>
        <w:gridCol w:w="3060"/>
        <w:gridCol w:w="540"/>
        <w:gridCol w:w="540"/>
        <w:gridCol w:w="540"/>
        <w:gridCol w:w="540"/>
        <w:gridCol w:w="309"/>
        <w:gridCol w:w="3561"/>
        <w:gridCol w:w="517"/>
        <w:gridCol w:w="518"/>
        <w:gridCol w:w="517"/>
        <w:gridCol w:w="518"/>
      </w:tblGrid>
      <w:tr w:rsidR="00641D45" w:rsidTr="00D64503">
        <w:tc>
          <w:tcPr>
            <w:tcW w:w="3060" w:type="dxa"/>
          </w:tcPr>
          <w:p w:rsidR="00641D45" w:rsidRDefault="00641D45" w:rsidP="00641D45"/>
          <w:p w:rsidR="00641D45" w:rsidRPr="00FC7A00" w:rsidRDefault="00641D45" w:rsidP="00641D45">
            <w:pPr>
              <w:rPr>
                <w:b/>
              </w:rPr>
            </w:pPr>
            <w:r w:rsidRPr="00FC7A00">
              <w:rPr>
                <w:b/>
              </w:rPr>
              <w:t>Preferences</w:t>
            </w:r>
          </w:p>
        </w:tc>
        <w:tc>
          <w:tcPr>
            <w:tcW w:w="540" w:type="dxa"/>
          </w:tcPr>
          <w:p w:rsidR="00641D45" w:rsidRDefault="00641D45">
            <w:r w:rsidRPr="00C20A1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0A12">
              <w:rPr>
                <w:sz w:val="18"/>
              </w:rPr>
              <w:instrText xml:space="preserve"> FORMTEXT </w:instrText>
            </w:r>
            <w:r w:rsidRPr="00C20A12">
              <w:rPr>
                <w:sz w:val="18"/>
              </w:rPr>
            </w:r>
            <w:r w:rsidRPr="00C20A12">
              <w:rPr>
                <w:sz w:val="18"/>
              </w:rPr>
              <w:fldChar w:fldCharType="separate"/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sz w:val="18"/>
              </w:rPr>
              <w:fldChar w:fldCharType="end"/>
            </w:r>
          </w:p>
        </w:tc>
        <w:tc>
          <w:tcPr>
            <w:tcW w:w="540" w:type="dxa"/>
          </w:tcPr>
          <w:p w:rsidR="00641D45" w:rsidRDefault="00641D45">
            <w:r w:rsidRPr="00C20A1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0A12">
              <w:rPr>
                <w:sz w:val="18"/>
              </w:rPr>
              <w:instrText xml:space="preserve"> FORMTEXT </w:instrText>
            </w:r>
            <w:r w:rsidRPr="00C20A12">
              <w:rPr>
                <w:sz w:val="18"/>
              </w:rPr>
            </w:r>
            <w:r w:rsidRPr="00C20A12">
              <w:rPr>
                <w:sz w:val="18"/>
              </w:rPr>
              <w:fldChar w:fldCharType="separate"/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sz w:val="18"/>
              </w:rPr>
              <w:fldChar w:fldCharType="end"/>
            </w:r>
          </w:p>
        </w:tc>
        <w:tc>
          <w:tcPr>
            <w:tcW w:w="540" w:type="dxa"/>
          </w:tcPr>
          <w:p w:rsidR="00641D45" w:rsidRDefault="00641D45">
            <w:r w:rsidRPr="00C20A1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0A12">
              <w:rPr>
                <w:sz w:val="18"/>
              </w:rPr>
              <w:instrText xml:space="preserve"> FORMTEXT </w:instrText>
            </w:r>
            <w:r w:rsidRPr="00C20A12">
              <w:rPr>
                <w:sz w:val="18"/>
              </w:rPr>
            </w:r>
            <w:r w:rsidRPr="00C20A12">
              <w:rPr>
                <w:sz w:val="18"/>
              </w:rPr>
              <w:fldChar w:fldCharType="separate"/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641D45" w:rsidRDefault="00641D45">
            <w:r w:rsidRPr="00C20A1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0A12">
              <w:rPr>
                <w:sz w:val="18"/>
              </w:rPr>
              <w:instrText xml:space="preserve"> FORMTEXT </w:instrText>
            </w:r>
            <w:r w:rsidRPr="00C20A12">
              <w:rPr>
                <w:sz w:val="18"/>
              </w:rPr>
            </w:r>
            <w:r w:rsidRPr="00C20A12">
              <w:rPr>
                <w:sz w:val="18"/>
              </w:rPr>
              <w:fldChar w:fldCharType="separate"/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noProof/>
                <w:sz w:val="18"/>
              </w:rPr>
              <w:t> </w:t>
            </w:r>
            <w:r w:rsidRPr="00C20A12">
              <w:rPr>
                <w:sz w:val="18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5" w:rsidRDefault="00641D45" w:rsidP="00641D45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641D45" w:rsidRPr="00FC7A00" w:rsidRDefault="00641D45" w:rsidP="00534529">
            <w:pPr>
              <w:rPr>
                <w:b/>
              </w:rPr>
            </w:pPr>
            <w:r w:rsidRPr="00FC7A00">
              <w:rPr>
                <w:b/>
              </w:rPr>
              <w:t>Accommodations</w:t>
            </w:r>
            <w:r>
              <w:rPr>
                <w:b/>
              </w:rPr>
              <w:t xml:space="preserve">, </w:t>
            </w:r>
            <w:r w:rsidRPr="00FC7A00">
              <w:rPr>
                <w:b/>
              </w:rPr>
              <w:t>Interventions</w:t>
            </w:r>
            <w:r>
              <w:rPr>
                <w:b/>
              </w:rPr>
              <w:t xml:space="preserve"> &amp; Prompts</w:t>
            </w:r>
            <w:r w:rsidRPr="00FC7A00">
              <w:rPr>
                <w:b/>
              </w:rPr>
              <w:t xml:space="preserve"> Used:</w:t>
            </w:r>
          </w:p>
        </w:tc>
        <w:tc>
          <w:tcPr>
            <w:tcW w:w="517" w:type="dxa"/>
          </w:tcPr>
          <w:p w:rsidR="00641D45" w:rsidRDefault="00641D45">
            <w:r w:rsidRPr="00BB16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16BB">
              <w:rPr>
                <w:sz w:val="18"/>
              </w:rPr>
              <w:instrText xml:space="preserve"> FORMTEXT </w:instrText>
            </w:r>
            <w:r w:rsidRPr="00BB16BB">
              <w:rPr>
                <w:sz w:val="18"/>
              </w:rPr>
            </w:r>
            <w:r w:rsidRPr="00BB16BB">
              <w:rPr>
                <w:sz w:val="18"/>
              </w:rPr>
              <w:fldChar w:fldCharType="separate"/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sz w:val="18"/>
              </w:rPr>
              <w:fldChar w:fldCharType="end"/>
            </w:r>
          </w:p>
        </w:tc>
        <w:tc>
          <w:tcPr>
            <w:tcW w:w="518" w:type="dxa"/>
          </w:tcPr>
          <w:p w:rsidR="00641D45" w:rsidRDefault="00641D45">
            <w:r w:rsidRPr="00BB16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16BB">
              <w:rPr>
                <w:sz w:val="18"/>
              </w:rPr>
              <w:instrText xml:space="preserve"> FORMTEXT </w:instrText>
            </w:r>
            <w:r w:rsidRPr="00BB16BB">
              <w:rPr>
                <w:sz w:val="18"/>
              </w:rPr>
            </w:r>
            <w:r w:rsidRPr="00BB16BB">
              <w:rPr>
                <w:sz w:val="18"/>
              </w:rPr>
              <w:fldChar w:fldCharType="separate"/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sz w:val="18"/>
              </w:rPr>
              <w:fldChar w:fldCharType="end"/>
            </w:r>
          </w:p>
        </w:tc>
        <w:tc>
          <w:tcPr>
            <w:tcW w:w="517" w:type="dxa"/>
          </w:tcPr>
          <w:p w:rsidR="00641D45" w:rsidRDefault="00641D45">
            <w:r w:rsidRPr="00BB16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16BB">
              <w:rPr>
                <w:sz w:val="18"/>
              </w:rPr>
              <w:instrText xml:space="preserve"> FORMTEXT </w:instrText>
            </w:r>
            <w:r w:rsidRPr="00BB16BB">
              <w:rPr>
                <w:sz w:val="18"/>
              </w:rPr>
            </w:r>
            <w:r w:rsidRPr="00BB16BB">
              <w:rPr>
                <w:sz w:val="18"/>
              </w:rPr>
              <w:fldChar w:fldCharType="separate"/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sz w:val="18"/>
              </w:rPr>
              <w:fldChar w:fldCharType="end"/>
            </w:r>
          </w:p>
        </w:tc>
        <w:tc>
          <w:tcPr>
            <w:tcW w:w="518" w:type="dxa"/>
          </w:tcPr>
          <w:p w:rsidR="00641D45" w:rsidRDefault="00641D45">
            <w:r w:rsidRPr="00BB16B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16BB">
              <w:rPr>
                <w:sz w:val="18"/>
              </w:rPr>
              <w:instrText xml:space="preserve"> FORMTEXT </w:instrText>
            </w:r>
            <w:r w:rsidRPr="00BB16BB">
              <w:rPr>
                <w:sz w:val="18"/>
              </w:rPr>
            </w:r>
            <w:r w:rsidRPr="00BB16BB">
              <w:rPr>
                <w:sz w:val="18"/>
              </w:rPr>
              <w:fldChar w:fldCharType="separate"/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noProof/>
                <w:sz w:val="18"/>
              </w:rPr>
              <w:t> </w:t>
            </w:r>
            <w:r w:rsidRPr="00BB16BB">
              <w:rPr>
                <w:sz w:val="18"/>
              </w:rPr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Inside work</w:t>
            </w:r>
          </w:p>
        </w:tc>
        <w:tc>
          <w:tcPr>
            <w:tcW w:w="540" w:type="dxa"/>
          </w:tcPr>
          <w:p w:rsidR="00D92D46" w:rsidRDefault="00D92D46" w:rsidP="00641D45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Written checklists</w:t>
            </w:r>
          </w:p>
        </w:tc>
        <w:tc>
          <w:tcPr>
            <w:tcW w:w="517" w:type="dxa"/>
          </w:tcPr>
          <w:p w:rsidR="00D92D46" w:rsidRDefault="00D92D46" w:rsidP="0095326A">
            <w:pPr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Outside work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Picture checklists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Working alone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Social cues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Working with others/on team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Pictures cues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Quiet environment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D354E9">
            <w:r>
              <w:t>Use of timer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Noisy environment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D354E9">
            <w:r>
              <w:t>Additional breaks necessary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Repetitive tasks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Extra time on tasks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Variety of tasks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D354E9">
            <w:r>
              <w:t>Technology (iPad, phone, etc.)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Sedentary work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FC7A00">
            <w:r>
              <w:t>Reduced workload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Active work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Broken down tasks (1-2 steps)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Morning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Hand-over-hand prompts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Afternoon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Physical prompts/assistance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Changing environment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Verbal prompts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Consistent environment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Gestural prompts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Aversion to smells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Repetition of instructions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Aversion to heat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641D45">
            <w:r>
              <w:t>Reminders</w:t>
            </w:r>
          </w:p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Aversion to cold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vMerge w:val="restart"/>
            <w:tcBorders>
              <w:left w:val="single" w:sz="4" w:space="0" w:color="auto"/>
            </w:tcBorders>
          </w:tcPr>
          <w:p w:rsidR="00D92D46" w:rsidRDefault="00D92D46" w:rsidP="00B467FC">
            <w:r>
              <w:t>Physical adaptions to environment or equipment</w:t>
            </w:r>
          </w:p>
        </w:tc>
        <w:tc>
          <w:tcPr>
            <w:tcW w:w="517" w:type="dxa"/>
            <w:vMerge w:val="restart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  <w:vMerge w:val="restart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  <w:vMerge w:val="restart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  <w:vMerge w:val="restart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Tactile sensitivity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D92D46" w:rsidRDefault="00D92D46" w:rsidP="00D354E9"/>
        </w:tc>
        <w:tc>
          <w:tcPr>
            <w:tcW w:w="517" w:type="dxa"/>
            <w:vMerge/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518" w:type="dxa"/>
            <w:vMerge/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517" w:type="dxa"/>
            <w:vMerge/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518" w:type="dxa"/>
            <w:vMerge/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</w:tr>
      <w:tr w:rsidR="00D92D46" w:rsidTr="00D64503">
        <w:tc>
          <w:tcPr>
            <w:tcW w:w="3060" w:type="dxa"/>
          </w:tcPr>
          <w:p w:rsidR="00D92D46" w:rsidRDefault="00D92D46" w:rsidP="00D354E9">
            <w:r>
              <w:t>Aversion to crowded areas</w:t>
            </w:r>
          </w:p>
        </w:tc>
        <w:tc>
          <w:tcPr>
            <w:tcW w:w="540" w:type="dxa"/>
          </w:tcPr>
          <w:p w:rsidR="00D92D46" w:rsidRDefault="00D92D46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92D46" w:rsidRDefault="00D92D46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46" w:rsidRDefault="00D92D46" w:rsidP="00D354E9">
            <w:pPr>
              <w:rPr>
                <w:b/>
                <w:bCs/>
                <w:sz w:val="20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D92D46" w:rsidRDefault="00D92D46" w:rsidP="00D354E9"/>
        </w:tc>
        <w:tc>
          <w:tcPr>
            <w:tcW w:w="517" w:type="dxa"/>
          </w:tcPr>
          <w:p w:rsidR="00D92D46" w:rsidRDefault="00D92D46" w:rsidP="0095326A">
            <w:r w:rsidRPr="004825C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25C9">
              <w:instrText xml:space="preserve"> FORMTEXT </w:instrText>
            </w:r>
            <w:r w:rsidRPr="004825C9">
              <w:fldChar w:fldCharType="separate"/>
            </w:r>
            <w:r w:rsidRPr="004825C9">
              <w:rPr>
                <w:noProof/>
              </w:rPr>
              <w:t> </w:t>
            </w:r>
            <w:r w:rsidRPr="004825C9">
              <w:rPr>
                <w:noProof/>
              </w:rPr>
              <w:t> </w:t>
            </w:r>
            <w:r w:rsidRPr="004825C9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7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  <w:tc>
          <w:tcPr>
            <w:tcW w:w="518" w:type="dxa"/>
          </w:tcPr>
          <w:p w:rsidR="00D92D46" w:rsidRDefault="00D92D46" w:rsidP="0095326A">
            <w:r w:rsidRPr="00EA164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1642">
              <w:instrText xml:space="preserve"> FORMTEXT </w:instrText>
            </w:r>
            <w:r w:rsidRPr="00EA1642">
              <w:fldChar w:fldCharType="separate"/>
            </w:r>
            <w:r w:rsidRPr="00EA1642">
              <w:rPr>
                <w:noProof/>
              </w:rPr>
              <w:t> </w:t>
            </w:r>
            <w:r w:rsidRPr="00EA1642">
              <w:rPr>
                <w:noProof/>
              </w:rPr>
              <w:t> </w:t>
            </w:r>
            <w:r w:rsidRPr="00EA1642">
              <w:fldChar w:fldCharType="end"/>
            </w:r>
          </w:p>
        </w:tc>
      </w:tr>
    </w:tbl>
    <w:p w:rsidR="00F55232" w:rsidRPr="00241EFE" w:rsidRDefault="00F55232">
      <w:pPr>
        <w:rPr>
          <w:sz w:val="12"/>
          <w:szCs w:val="28"/>
        </w:rPr>
      </w:pPr>
    </w:p>
    <w:p w:rsidR="00D64503" w:rsidRPr="00D924A3" w:rsidRDefault="00D64503" w:rsidP="00D64503">
      <w:pPr>
        <w:ind w:left="-720"/>
        <w:rPr>
          <w:sz w:val="24"/>
          <w:szCs w:val="28"/>
        </w:rPr>
      </w:pPr>
      <w:r w:rsidRPr="00A0086D">
        <w:rPr>
          <w:b/>
        </w:rPr>
        <w:t xml:space="preserve">Please describe what worked and what did not work for the </w:t>
      </w:r>
      <w:r w:rsidR="006A26B0">
        <w:rPr>
          <w:b/>
        </w:rPr>
        <w:t>person</w:t>
      </w:r>
      <w:r>
        <w:rPr>
          <w:b/>
        </w:rPr>
        <w:t>:</w:t>
      </w:r>
    </w:p>
    <w:p w:rsidR="00641D45" w:rsidRDefault="00641D45" w:rsidP="00641D45">
      <w:pPr>
        <w:ind w:left="-720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p w:rsidR="00D64503" w:rsidRDefault="00D64503" w:rsidP="00D64503">
      <w:pPr>
        <w:ind w:left="-720"/>
        <w:rPr>
          <w:sz w:val="24"/>
          <w:szCs w:val="28"/>
        </w:rPr>
      </w:pPr>
    </w:p>
    <w:p w:rsidR="00A77B3E" w:rsidRPr="008046AB" w:rsidRDefault="000E1B99" w:rsidP="00D64503">
      <w:pPr>
        <w:ind w:left="-720"/>
        <w:rPr>
          <w:b/>
        </w:rPr>
      </w:pPr>
      <w:r w:rsidRPr="008046AB">
        <w:rPr>
          <w:b/>
        </w:rPr>
        <w:t xml:space="preserve">Did the level </w:t>
      </w:r>
      <w:r w:rsidR="008046AB">
        <w:rPr>
          <w:b/>
        </w:rPr>
        <w:t xml:space="preserve">&amp; </w:t>
      </w:r>
      <w:r w:rsidRPr="008046AB">
        <w:rPr>
          <w:b/>
        </w:rPr>
        <w:t xml:space="preserve">type of prompting stay the same? Increase? Decrease during the </w:t>
      </w:r>
      <w:r w:rsidR="00534529">
        <w:rPr>
          <w:b/>
        </w:rPr>
        <w:t>assessment period</w:t>
      </w:r>
      <w:r w:rsidRPr="008046AB">
        <w:rPr>
          <w:b/>
        </w:rPr>
        <w:t>?</w:t>
      </w:r>
      <w:r w:rsidR="00DF1079" w:rsidRPr="008046AB">
        <w:rPr>
          <w:b/>
        </w:rPr>
        <w:t xml:space="preserve">  </w:t>
      </w:r>
    </w:p>
    <w:p w:rsidR="00641D45" w:rsidRDefault="00641D45" w:rsidP="00641D45">
      <w:pPr>
        <w:ind w:left="-720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5232" w:rsidRPr="008046AB" w:rsidTr="008046A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41EFE" w:rsidRDefault="00241EFE" w:rsidP="00F55232">
            <w:pPr>
              <w:rPr>
                <w:b/>
                <w:u w:val="single"/>
              </w:rPr>
            </w:pPr>
          </w:p>
          <w:p w:rsidR="00930CC5" w:rsidRDefault="00930CC5" w:rsidP="00F55232">
            <w:pPr>
              <w:rPr>
                <w:b/>
                <w:u w:val="single"/>
              </w:rPr>
            </w:pPr>
          </w:p>
          <w:p w:rsidR="00930CC5" w:rsidRDefault="00930CC5" w:rsidP="00F55232">
            <w:pPr>
              <w:rPr>
                <w:b/>
                <w:u w:val="single"/>
              </w:rPr>
            </w:pPr>
          </w:p>
          <w:p w:rsidR="00F55232" w:rsidRPr="008046AB" w:rsidRDefault="00F55232" w:rsidP="00F55232">
            <w:pPr>
              <w:rPr>
                <w:b/>
                <w:u w:val="single"/>
              </w:rPr>
            </w:pPr>
            <w:r w:rsidRPr="008046AB">
              <w:rPr>
                <w:b/>
                <w:u w:val="single"/>
              </w:rPr>
              <w:t>Conditions for Success/Pulling it all together</w:t>
            </w:r>
          </w:p>
          <w:p w:rsidR="00F55232" w:rsidRPr="008046AB" w:rsidRDefault="00F55232" w:rsidP="00F55232">
            <w:pPr>
              <w:rPr>
                <w:b/>
              </w:rPr>
            </w:pPr>
          </w:p>
          <w:p w:rsidR="008046AB" w:rsidRPr="008046AB" w:rsidRDefault="00F55232" w:rsidP="008A60AE">
            <w:pPr>
              <w:rPr>
                <w:b/>
              </w:rPr>
            </w:pPr>
            <w:r w:rsidRPr="00534529">
              <w:t xml:space="preserve">Please describe the “Conditions for Success” for this </w:t>
            </w:r>
            <w:r w:rsidR="002B053C">
              <w:t>student</w:t>
            </w:r>
            <w:r w:rsidRPr="00534529">
              <w:t>. For example, what type of environment and task</w:t>
            </w:r>
            <w:r w:rsidR="00534529">
              <w:t>(s)</w:t>
            </w:r>
            <w:r w:rsidRPr="00534529">
              <w:t xml:space="preserve"> would be best for them? What types of accommodations, interventions, prompts, support would promote the greatest opportunity for their success moving forward</w:t>
            </w:r>
            <w:r w:rsidR="002B053C">
              <w:t xml:space="preserve"> on their path to employment</w:t>
            </w:r>
            <w:r w:rsidRPr="00534529">
              <w:t>?</w:t>
            </w:r>
            <w:r w:rsidR="008A60AE" w:rsidRPr="008046AB">
              <w:rPr>
                <w:b/>
              </w:rPr>
              <w:t xml:space="preserve"> </w:t>
            </w:r>
          </w:p>
        </w:tc>
      </w:tr>
    </w:tbl>
    <w:p w:rsidR="00F55232" w:rsidRDefault="00F55232"/>
    <w:p w:rsidR="008A60AE" w:rsidRDefault="008A60AE" w:rsidP="008A60AE">
      <w:pPr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p w:rsidR="00534529" w:rsidRDefault="00534529"/>
    <w:p w:rsidR="00534529" w:rsidRDefault="00534529"/>
    <w:p w:rsidR="00534529" w:rsidRDefault="00534529"/>
    <w:p w:rsidR="00534529" w:rsidRDefault="00534529"/>
    <w:p w:rsidR="00534529" w:rsidRDefault="005345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55232" w:rsidTr="008046AB">
        <w:tc>
          <w:tcPr>
            <w:tcW w:w="9576" w:type="dxa"/>
          </w:tcPr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F55232" w:rsidRDefault="00F55232" w:rsidP="00F5523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Recommendations:</w:t>
            </w:r>
          </w:p>
          <w:p w:rsidR="00F55232" w:rsidRPr="00534529" w:rsidRDefault="00F55232" w:rsidP="00F55232">
            <w:pPr>
              <w:rPr>
                <w:bCs/>
              </w:rPr>
            </w:pPr>
            <w:r w:rsidRPr="00534529">
              <w:rPr>
                <w:bCs/>
              </w:rPr>
              <w:t>What is needed for the student to move on their path towards competitive, integrated employment?  Is this student ready to pursue competitive employment?  Why or why not?</w:t>
            </w:r>
          </w:p>
          <w:p w:rsidR="00F55232" w:rsidRDefault="00F55232" w:rsidP="00F55232">
            <w:pPr>
              <w:rPr>
                <w:sz w:val="24"/>
                <w:szCs w:val="28"/>
              </w:rPr>
            </w:pPr>
          </w:p>
          <w:p w:rsidR="008A60AE" w:rsidRDefault="008A60AE" w:rsidP="008A60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</w:p>
          <w:p w:rsidR="008046AB" w:rsidRDefault="008046AB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  <w:p w:rsidR="00534529" w:rsidRDefault="00534529" w:rsidP="00F55232">
            <w:pPr>
              <w:rPr>
                <w:b/>
                <w:bCs/>
                <w:u w:val="single"/>
              </w:rPr>
            </w:pPr>
          </w:p>
        </w:tc>
      </w:tr>
    </w:tbl>
    <w:p w:rsidR="00D924A3" w:rsidRDefault="00D924A3"/>
    <w:p w:rsidR="00E4691E" w:rsidRDefault="00E4691E">
      <w:pPr>
        <w:rPr>
          <w:b/>
          <w:bCs/>
          <w:u w:val="single"/>
        </w:rPr>
      </w:pPr>
    </w:p>
    <w:p w:rsidR="00E4691E" w:rsidRDefault="00E4691E">
      <w:pPr>
        <w:rPr>
          <w:b/>
          <w:szCs w:val="28"/>
        </w:rPr>
      </w:pPr>
    </w:p>
    <w:p w:rsidR="00D924A3" w:rsidRPr="00D924A3" w:rsidRDefault="00930CC5">
      <w:pPr>
        <w:rPr>
          <w:b/>
          <w:szCs w:val="28"/>
        </w:rPr>
      </w:pPr>
      <w:r>
        <w:rPr>
          <w:b/>
          <w:szCs w:val="28"/>
        </w:rPr>
        <w:t xml:space="preserve">Electronic </w:t>
      </w:r>
      <w:r w:rsidR="00D924A3" w:rsidRPr="00D924A3">
        <w:rPr>
          <w:b/>
          <w:szCs w:val="28"/>
        </w:rPr>
        <w:t>Signature &amp; Title:</w:t>
      </w:r>
      <w:r w:rsidR="008A60AE">
        <w:rPr>
          <w:b/>
          <w:szCs w:val="28"/>
        </w:rPr>
        <w:t xml:space="preserve"> </w:t>
      </w:r>
      <w:r>
        <w:rPr>
          <w:sz w:val="24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</w:p>
    <w:sectPr w:rsidR="00D924A3" w:rsidRPr="00D924A3" w:rsidSect="00890F9E">
      <w:type w:val="continuous"/>
      <w:pgSz w:w="12240" w:h="15840"/>
      <w:pgMar w:top="990" w:right="900" w:bottom="810" w:left="1440" w:header="708" w:footer="24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B7" w:rsidRDefault="00276DB7">
      <w:pPr>
        <w:spacing w:line="240" w:lineRule="auto"/>
      </w:pPr>
      <w:r>
        <w:separator/>
      </w:r>
    </w:p>
  </w:endnote>
  <w:endnote w:type="continuationSeparator" w:id="0">
    <w:p w:rsidR="00276DB7" w:rsidRDefault="00276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45" w:rsidRPr="00F45516" w:rsidRDefault="00641D45" w:rsidP="00F45516">
    <w:r w:rsidRPr="002E4CFD">
      <w:rPr>
        <w:sz w:val="14"/>
      </w:rPr>
      <w:ptab w:relativeTo="margin" w:alignment="left" w:leader="none"/>
    </w:r>
    <w:r w:rsidRPr="002E4CFD">
      <w:rPr>
        <w:sz w:val="14"/>
      </w:rPr>
      <w:ptab w:relativeTo="margin" w:alignment="left" w:leader="none"/>
    </w:r>
    <w:r w:rsidRPr="002E4CFD">
      <w:rPr>
        <w:sz w:val="14"/>
      </w:rPr>
      <w:t xml:space="preserve">Vocational Planning Tool developed by Medina CAPS (Collaborating Agencies for Postsecondary Success) Team, 5/2019       </w:t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915B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FD" w:rsidRPr="00F45516" w:rsidRDefault="002E4CFD" w:rsidP="002E4CFD">
    <w:r w:rsidRPr="002E4CFD">
      <w:rPr>
        <w:sz w:val="14"/>
      </w:rPr>
      <w:ptab w:relativeTo="margin" w:alignment="left" w:leader="none"/>
    </w:r>
    <w:r w:rsidRPr="002E4CFD">
      <w:rPr>
        <w:sz w:val="14"/>
      </w:rPr>
      <w:ptab w:relativeTo="margin" w:alignment="left" w:leader="none"/>
    </w:r>
    <w:r w:rsidRPr="002E4CFD">
      <w:rPr>
        <w:sz w:val="14"/>
      </w:rPr>
      <w:t xml:space="preserve">Vocational Planning Tool developed by Medina CAPS (Collaborating Agencies for Postsecondary Success) Team, 5/2019       </w:t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D927F6">
      <w:rPr>
        <w:noProof/>
      </w:rPr>
      <w:t>1</w:t>
    </w:r>
    <w:r>
      <w:fldChar w:fldCharType="end"/>
    </w:r>
  </w:p>
  <w:p w:rsidR="00641D45" w:rsidRPr="002E4CFD" w:rsidRDefault="00641D45" w:rsidP="002E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B7" w:rsidRDefault="00276DB7">
      <w:pPr>
        <w:spacing w:line="240" w:lineRule="auto"/>
      </w:pPr>
      <w:r>
        <w:separator/>
      </w:r>
    </w:p>
  </w:footnote>
  <w:footnote w:type="continuationSeparator" w:id="0">
    <w:p w:rsidR="00276DB7" w:rsidRDefault="00276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45" w:rsidRPr="002E4CFD" w:rsidRDefault="00641D45">
    <w:pPr>
      <w:pStyle w:val="Header"/>
      <w:rPr>
        <w:sz w:val="24"/>
      </w:rPr>
    </w:pPr>
    <w:r w:rsidRPr="002E4CFD">
      <w:rPr>
        <w:b/>
        <w:sz w:val="32"/>
      </w:rPr>
      <w:t>Vocational Planning Tool</w:t>
    </w:r>
    <w:r w:rsidR="00930CC5" w:rsidRPr="002E4CFD">
      <w:rPr>
        <w:sz w:val="24"/>
      </w:rPr>
      <w:tab/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4"/>
    <w:rsid w:val="00017724"/>
    <w:rsid w:val="00022139"/>
    <w:rsid w:val="00026CAB"/>
    <w:rsid w:val="00046BE4"/>
    <w:rsid w:val="000648B1"/>
    <w:rsid w:val="000C6B3B"/>
    <w:rsid w:val="000E1B99"/>
    <w:rsid w:val="00105A60"/>
    <w:rsid w:val="001663DE"/>
    <w:rsid w:val="001915B5"/>
    <w:rsid w:val="00191C6C"/>
    <w:rsid w:val="00223C53"/>
    <w:rsid w:val="00241EFE"/>
    <w:rsid w:val="00242536"/>
    <w:rsid w:val="0024646D"/>
    <w:rsid w:val="00276DB7"/>
    <w:rsid w:val="002B053C"/>
    <w:rsid w:val="002E4CFD"/>
    <w:rsid w:val="002E7936"/>
    <w:rsid w:val="00360EEC"/>
    <w:rsid w:val="00392569"/>
    <w:rsid w:val="003D3416"/>
    <w:rsid w:val="004C53EA"/>
    <w:rsid w:val="00534529"/>
    <w:rsid w:val="00641D45"/>
    <w:rsid w:val="006A26B0"/>
    <w:rsid w:val="006B03FF"/>
    <w:rsid w:val="006C0335"/>
    <w:rsid w:val="00727FA2"/>
    <w:rsid w:val="00734114"/>
    <w:rsid w:val="00742F74"/>
    <w:rsid w:val="008046AB"/>
    <w:rsid w:val="008761E3"/>
    <w:rsid w:val="00890F9E"/>
    <w:rsid w:val="008A60AE"/>
    <w:rsid w:val="008B28DB"/>
    <w:rsid w:val="008B32EB"/>
    <w:rsid w:val="008C5F94"/>
    <w:rsid w:val="00907822"/>
    <w:rsid w:val="00930CC5"/>
    <w:rsid w:val="00945498"/>
    <w:rsid w:val="00980644"/>
    <w:rsid w:val="00A0086D"/>
    <w:rsid w:val="00A1583B"/>
    <w:rsid w:val="00A702B5"/>
    <w:rsid w:val="00A77B3E"/>
    <w:rsid w:val="00AD308F"/>
    <w:rsid w:val="00B20364"/>
    <w:rsid w:val="00B25706"/>
    <w:rsid w:val="00B30111"/>
    <w:rsid w:val="00B467FC"/>
    <w:rsid w:val="00BB30C6"/>
    <w:rsid w:val="00BB4FBB"/>
    <w:rsid w:val="00C1502A"/>
    <w:rsid w:val="00C34F2D"/>
    <w:rsid w:val="00C601D4"/>
    <w:rsid w:val="00CC64DB"/>
    <w:rsid w:val="00D16C3B"/>
    <w:rsid w:val="00D177AF"/>
    <w:rsid w:val="00D354E9"/>
    <w:rsid w:val="00D64503"/>
    <w:rsid w:val="00D76433"/>
    <w:rsid w:val="00D924A3"/>
    <w:rsid w:val="00D927F6"/>
    <w:rsid w:val="00D92D46"/>
    <w:rsid w:val="00DC0BE2"/>
    <w:rsid w:val="00DD52DF"/>
    <w:rsid w:val="00DF1079"/>
    <w:rsid w:val="00E2251B"/>
    <w:rsid w:val="00E27CF3"/>
    <w:rsid w:val="00E4691E"/>
    <w:rsid w:val="00E530F8"/>
    <w:rsid w:val="00EC1861"/>
    <w:rsid w:val="00F3395C"/>
    <w:rsid w:val="00F41B0A"/>
    <w:rsid w:val="00F45516"/>
    <w:rsid w:val="00F55232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306774E-57F2-4D7A-AA6B-DCE0C45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41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114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7341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114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rsid w:val="00734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114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4C10-20E6-4FB7-AC8B-95F88A5E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Call</dc:creator>
  <cp:lastModifiedBy>Jen Call</cp:lastModifiedBy>
  <cp:revision>8</cp:revision>
  <cp:lastPrinted>2019-05-21T17:51:00Z</cp:lastPrinted>
  <dcterms:created xsi:type="dcterms:W3CDTF">2019-05-09T19:19:00Z</dcterms:created>
  <dcterms:modified xsi:type="dcterms:W3CDTF">2020-05-28T12:32:00Z</dcterms:modified>
</cp:coreProperties>
</file>