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4931" w14:textId="28025D69" w:rsidR="3087EB8C" w:rsidRPr="00DC1B70" w:rsidRDefault="00DC1B70" w:rsidP="00DC1B70">
      <w:pPr>
        <w:jc w:val="center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“</w:t>
      </w:r>
      <w:r w:rsidR="00B64A1F">
        <w:rPr>
          <w:rFonts w:ascii="Avenir Book" w:hAnsi="Avenir Book"/>
          <w:b/>
          <w:bCs/>
          <w:sz w:val="28"/>
          <w:szCs w:val="28"/>
        </w:rPr>
        <w:t>Transition Planning for the Whole Person</w:t>
      </w:r>
      <w:r>
        <w:rPr>
          <w:rFonts w:ascii="Avenir Book" w:hAnsi="Avenir Book"/>
          <w:b/>
          <w:bCs/>
          <w:sz w:val="28"/>
          <w:szCs w:val="28"/>
        </w:rPr>
        <w:t>”</w:t>
      </w:r>
    </w:p>
    <w:p w14:paraId="7F079EA0" w14:textId="10287B19" w:rsidR="00B806D4" w:rsidRPr="00B97F2B" w:rsidRDefault="00B806D4" w:rsidP="1769EACF">
      <w:pPr>
        <w:jc w:val="center"/>
        <w:rPr>
          <w:rFonts w:ascii="Avenir Book" w:hAnsi="Avenir Book"/>
          <w:b/>
          <w:bCs/>
          <w:u w:val="single"/>
        </w:rPr>
      </w:pPr>
      <w:r w:rsidRPr="1769EACF">
        <w:rPr>
          <w:rFonts w:ascii="Avenir Book" w:hAnsi="Avenir Book"/>
          <w:b/>
          <w:bCs/>
          <w:u w:val="single"/>
        </w:rPr>
        <w:t>Resource List</w:t>
      </w:r>
    </w:p>
    <w:p w14:paraId="1587DA90" w14:textId="77777777" w:rsidR="00B64A1F" w:rsidRDefault="00B64A1F" w:rsidP="3087EB8C">
      <w:pPr>
        <w:rPr>
          <w:rFonts w:ascii="Avenir Book" w:hAnsi="Avenir Book"/>
          <w:sz w:val="28"/>
          <w:szCs w:val="28"/>
        </w:rPr>
      </w:pPr>
    </w:p>
    <w:p w14:paraId="4DA9C62F" w14:textId="17D88BA0" w:rsidR="3087EB8C" w:rsidRPr="00DC1B70" w:rsidRDefault="00B64A1F" w:rsidP="3087EB8C">
      <w:pPr>
        <w:rPr>
          <w:rFonts w:ascii="Avenir Book" w:hAnsi="Avenir Book"/>
          <w:sz w:val="22"/>
          <w:szCs w:val="22"/>
        </w:rPr>
      </w:pPr>
      <w:r w:rsidRPr="00DC1B70">
        <w:rPr>
          <w:rFonts w:ascii="Avenir Book" w:hAnsi="Avenir Book"/>
          <w:sz w:val="22"/>
          <w:szCs w:val="22"/>
        </w:rPr>
        <w:t>Ohio Employment First</w:t>
      </w:r>
    </w:p>
    <w:p w14:paraId="69712D46" w14:textId="42B3F515" w:rsidR="00B64A1F" w:rsidRPr="00DC1B70" w:rsidRDefault="00A0719D" w:rsidP="3087EB8C">
      <w:pPr>
        <w:rPr>
          <w:rFonts w:ascii="Avenir Book" w:hAnsi="Avenir Book"/>
          <w:sz w:val="22"/>
          <w:szCs w:val="22"/>
        </w:rPr>
      </w:pPr>
      <w:hyperlink r:id="rId9" w:history="1">
        <w:r w:rsidR="00B64A1F" w:rsidRPr="00DC1B70">
          <w:rPr>
            <w:rStyle w:val="Hyperlink"/>
            <w:rFonts w:ascii="Avenir Book" w:hAnsi="Avenir Book"/>
            <w:sz w:val="22"/>
            <w:szCs w:val="22"/>
          </w:rPr>
          <w:t>https://ohioemploymentfirst.org/</w:t>
        </w:r>
      </w:hyperlink>
    </w:p>
    <w:p w14:paraId="0E27B1BC" w14:textId="0CCE092A" w:rsidR="00B64A1F" w:rsidRPr="00DC1B70" w:rsidRDefault="00B64A1F" w:rsidP="3087EB8C">
      <w:pPr>
        <w:rPr>
          <w:rFonts w:ascii="Avenir Book" w:hAnsi="Avenir Book"/>
          <w:sz w:val="22"/>
          <w:szCs w:val="22"/>
        </w:rPr>
      </w:pPr>
    </w:p>
    <w:p w14:paraId="57423E43" w14:textId="6FB4D603" w:rsidR="00B64A1F" w:rsidRPr="00DC1B70" w:rsidRDefault="00B64A1F" w:rsidP="3087EB8C">
      <w:pPr>
        <w:rPr>
          <w:rFonts w:ascii="Avenir Book" w:hAnsi="Avenir Book"/>
          <w:sz w:val="22"/>
          <w:szCs w:val="22"/>
        </w:rPr>
      </w:pPr>
      <w:r w:rsidRPr="00DC1B70">
        <w:rPr>
          <w:rFonts w:ascii="Avenir Book" w:hAnsi="Avenir Book"/>
          <w:sz w:val="22"/>
          <w:szCs w:val="22"/>
        </w:rPr>
        <w:t>Ohio Technology First</w:t>
      </w:r>
    </w:p>
    <w:p w14:paraId="07831832" w14:textId="5BE04875" w:rsidR="00B64A1F" w:rsidRPr="00DC1B70" w:rsidRDefault="00A0719D" w:rsidP="3087EB8C">
      <w:pPr>
        <w:rPr>
          <w:rFonts w:ascii="Avenir Book" w:hAnsi="Avenir Book"/>
          <w:sz w:val="22"/>
          <w:szCs w:val="22"/>
        </w:rPr>
      </w:pPr>
      <w:hyperlink r:id="rId10" w:history="1">
        <w:r w:rsidR="00B64A1F" w:rsidRPr="00DC1B70">
          <w:rPr>
            <w:rStyle w:val="Hyperlink"/>
            <w:rFonts w:ascii="Avenir Book" w:hAnsi="Avenir Book"/>
            <w:sz w:val="22"/>
            <w:szCs w:val="22"/>
          </w:rPr>
          <w:t>https://dodd.ohio.gov/about-us/resources/tech-first/Technology-First/</w:t>
        </w:r>
      </w:hyperlink>
    </w:p>
    <w:p w14:paraId="782C1DC7" w14:textId="46488506" w:rsidR="00B64A1F" w:rsidRPr="00DC1B70" w:rsidRDefault="00B64A1F" w:rsidP="3087EB8C">
      <w:pPr>
        <w:rPr>
          <w:rFonts w:ascii="Avenir Book" w:hAnsi="Avenir Book"/>
          <w:sz w:val="22"/>
          <w:szCs w:val="22"/>
        </w:rPr>
      </w:pPr>
    </w:p>
    <w:p w14:paraId="67240CD2" w14:textId="5F3F9A3C" w:rsidR="00B64A1F" w:rsidRPr="00DC1B70" w:rsidRDefault="00B64A1F" w:rsidP="3087EB8C">
      <w:pPr>
        <w:rPr>
          <w:rFonts w:ascii="Avenir Book" w:hAnsi="Avenir Book"/>
          <w:sz w:val="22"/>
          <w:szCs w:val="22"/>
        </w:rPr>
      </w:pPr>
      <w:r w:rsidRPr="00DC1B70">
        <w:rPr>
          <w:rFonts w:ascii="Avenir Book" w:hAnsi="Avenir Book"/>
          <w:sz w:val="22"/>
          <w:szCs w:val="22"/>
        </w:rPr>
        <w:t>Transition Vocabulary Crosswalk</w:t>
      </w:r>
    </w:p>
    <w:p w14:paraId="5CCB50E3" w14:textId="731F2EEE" w:rsidR="000576D0" w:rsidRPr="00DC1B70" w:rsidRDefault="00A0719D" w:rsidP="000576D0">
      <w:pPr>
        <w:rPr>
          <w:rFonts w:ascii="Avenir Book" w:hAnsi="Avenir Book"/>
          <w:sz w:val="22"/>
          <w:szCs w:val="22"/>
        </w:rPr>
      </w:pPr>
      <w:hyperlink r:id="rId11" w:history="1">
        <w:r w:rsidR="000576D0" w:rsidRPr="00DC1B70">
          <w:rPr>
            <w:rStyle w:val="Hyperlink"/>
            <w:rFonts w:ascii="Avenir Book" w:hAnsi="Avenir Book"/>
            <w:sz w:val="22"/>
            <w:szCs w:val="22"/>
          </w:rPr>
          <w:t>https://ohioemploymentfirst.org/up_doc/Transition_Vocabulary_Crosswalk.pdf</w:t>
        </w:r>
      </w:hyperlink>
    </w:p>
    <w:p w14:paraId="0A295865" w14:textId="6F30DFFF" w:rsidR="000576D0" w:rsidRPr="00DC1B70" w:rsidRDefault="000576D0" w:rsidP="000576D0">
      <w:pPr>
        <w:rPr>
          <w:rFonts w:ascii="Avenir Book" w:hAnsi="Avenir Book"/>
          <w:sz w:val="22"/>
          <w:szCs w:val="22"/>
        </w:rPr>
      </w:pPr>
    </w:p>
    <w:p w14:paraId="410E3A83" w14:textId="70377656" w:rsidR="000576D0" w:rsidRPr="00DC1B70" w:rsidRDefault="000576D0" w:rsidP="000576D0">
      <w:pPr>
        <w:rPr>
          <w:rFonts w:ascii="Avenir Book" w:hAnsi="Avenir Book"/>
          <w:sz w:val="22"/>
          <w:szCs w:val="22"/>
        </w:rPr>
      </w:pPr>
      <w:r w:rsidRPr="00DC1B70">
        <w:rPr>
          <w:rFonts w:ascii="Avenir Book" w:hAnsi="Avenir Book"/>
          <w:sz w:val="22"/>
          <w:szCs w:val="22"/>
        </w:rPr>
        <w:t xml:space="preserve">Charting the </w:t>
      </w:r>
      <w:proofErr w:type="spellStart"/>
      <w:r w:rsidRPr="00DC1B70">
        <w:rPr>
          <w:rFonts w:ascii="Avenir Book" w:hAnsi="Avenir Book"/>
          <w:sz w:val="22"/>
          <w:szCs w:val="22"/>
        </w:rPr>
        <w:t>LifeCourse</w:t>
      </w:r>
      <w:proofErr w:type="spellEnd"/>
    </w:p>
    <w:p w14:paraId="1AC3A845" w14:textId="7AD41635" w:rsidR="000576D0" w:rsidRPr="00DC1B70" w:rsidRDefault="00A0719D" w:rsidP="000576D0">
      <w:pPr>
        <w:rPr>
          <w:rFonts w:ascii="Avenir Book" w:hAnsi="Avenir Book"/>
          <w:sz w:val="22"/>
          <w:szCs w:val="22"/>
        </w:rPr>
      </w:pPr>
      <w:hyperlink r:id="rId12" w:history="1">
        <w:r w:rsidR="000576D0" w:rsidRPr="00DC1B70">
          <w:rPr>
            <w:rStyle w:val="Hyperlink"/>
            <w:rFonts w:ascii="Avenir Book" w:hAnsi="Avenir Book"/>
            <w:sz w:val="22"/>
            <w:szCs w:val="22"/>
          </w:rPr>
          <w:t>https://www.lifecoursetools.com/</w:t>
        </w:r>
      </w:hyperlink>
    </w:p>
    <w:p w14:paraId="246BBEFE" w14:textId="3564E112" w:rsidR="000576D0" w:rsidRPr="00DC1B70" w:rsidRDefault="000576D0" w:rsidP="000576D0">
      <w:pPr>
        <w:rPr>
          <w:rFonts w:ascii="Avenir Book" w:hAnsi="Avenir Book"/>
          <w:sz w:val="22"/>
          <w:szCs w:val="22"/>
        </w:rPr>
      </w:pPr>
    </w:p>
    <w:p w14:paraId="7A1B4614" w14:textId="0EB63EB6" w:rsidR="000576D0" w:rsidRPr="00DC1B70" w:rsidRDefault="000576D0" w:rsidP="000576D0">
      <w:pPr>
        <w:rPr>
          <w:rFonts w:ascii="Avenir Book" w:hAnsi="Avenir Book"/>
          <w:sz w:val="22"/>
          <w:szCs w:val="22"/>
        </w:rPr>
      </w:pPr>
      <w:r w:rsidRPr="00DC1B70">
        <w:rPr>
          <w:rFonts w:ascii="Avenir Book" w:hAnsi="Avenir Book"/>
          <w:sz w:val="22"/>
          <w:szCs w:val="22"/>
        </w:rPr>
        <w:t>DODD Community Living Resources</w:t>
      </w:r>
    </w:p>
    <w:p w14:paraId="0090746F" w14:textId="4594AEB2" w:rsidR="000576D0" w:rsidRPr="00DC1B70" w:rsidRDefault="00A0719D" w:rsidP="000576D0">
      <w:pPr>
        <w:rPr>
          <w:rFonts w:ascii="Avenir Book" w:hAnsi="Avenir Book"/>
          <w:sz w:val="22"/>
          <w:szCs w:val="22"/>
        </w:rPr>
      </w:pPr>
      <w:hyperlink r:id="rId13" w:history="1">
        <w:r w:rsidR="000576D0" w:rsidRPr="00DC1B70">
          <w:rPr>
            <w:rStyle w:val="Hyperlink"/>
            <w:rFonts w:ascii="Avenir Book" w:hAnsi="Avenir Book"/>
            <w:sz w:val="22"/>
            <w:szCs w:val="22"/>
          </w:rPr>
          <w:t>https://dodd.ohio.gov/your-family/community-living</w:t>
        </w:r>
      </w:hyperlink>
    </w:p>
    <w:p w14:paraId="16B60CF0" w14:textId="73FEC6B1" w:rsidR="000576D0" w:rsidRPr="00DC1B70" w:rsidRDefault="000576D0" w:rsidP="000576D0">
      <w:pPr>
        <w:rPr>
          <w:rFonts w:ascii="Avenir Book" w:hAnsi="Avenir Book"/>
          <w:sz w:val="22"/>
          <w:szCs w:val="22"/>
        </w:rPr>
      </w:pPr>
    </w:p>
    <w:p w14:paraId="101960F3" w14:textId="7A3F9179" w:rsidR="000576D0" w:rsidRPr="00DC1B70" w:rsidRDefault="000576D0" w:rsidP="000576D0">
      <w:pPr>
        <w:rPr>
          <w:rFonts w:ascii="Avenir Book" w:hAnsi="Avenir Book"/>
          <w:sz w:val="22"/>
          <w:szCs w:val="22"/>
        </w:rPr>
      </w:pPr>
      <w:r w:rsidRPr="00DC1B70">
        <w:rPr>
          <w:rFonts w:ascii="Avenir Book" w:hAnsi="Avenir Book"/>
          <w:sz w:val="22"/>
          <w:szCs w:val="22"/>
        </w:rPr>
        <w:t>DODD Residential Options Guide</w:t>
      </w:r>
    </w:p>
    <w:p w14:paraId="73BCD500" w14:textId="07D1F808" w:rsidR="000576D0" w:rsidRPr="00DC1B70" w:rsidRDefault="00A0719D" w:rsidP="000576D0">
      <w:pPr>
        <w:rPr>
          <w:rFonts w:ascii="Avenir Book" w:hAnsi="Avenir Book"/>
          <w:sz w:val="22"/>
          <w:szCs w:val="22"/>
        </w:rPr>
      </w:pPr>
      <w:hyperlink r:id="rId14" w:history="1">
        <w:r w:rsidR="000576D0" w:rsidRPr="00DC1B70">
          <w:rPr>
            <w:rStyle w:val="Hyperlink"/>
            <w:rFonts w:ascii="Avenir Book" w:hAnsi="Avenir Book"/>
            <w:sz w:val="22"/>
            <w:szCs w:val="22"/>
          </w:rPr>
          <w:t>https://dodd.ohio.gov/your-family/community-living/resource-residential-options-guide</w:t>
        </w:r>
      </w:hyperlink>
    </w:p>
    <w:p w14:paraId="7B3D643C" w14:textId="1D250401" w:rsidR="000576D0" w:rsidRPr="00DC1B70" w:rsidRDefault="000576D0" w:rsidP="000576D0">
      <w:pPr>
        <w:rPr>
          <w:rFonts w:ascii="Avenir Book" w:hAnsi="Avenir Book"/>
          <w:sz w:val="22"/>
          <w:szCs w:val="22"/>
        </w:rPr>
      </w:pPr>
    </w:p>
    <w:p w14:paraId="30175D93" w14:textId="33069527" w:rsidR="000576D0" w:rsidRPr="00DC1B70" w:rsidRDefault="000576D0" w:rsidP="000576D0">
      <w:pPr>
        <w:rPr>
          <w:rFonts w:ascii="Avenir Book" w:hAnsi="Avenir Book"/>
          <w:sz w:val="22"/>
          <w:szCs w:val="22"/>
        </w:rPr>
      </w:pPr>
      <w:r w:rsidRPr="00DC1B70">
        <w:rPr>
          <w:rFonts w:ascii="Avenir Book" w:hAnsi="Avenir Book"/>
          <w:sz w:val="22"/>
          <w:szCs w:val="22"/>
        </w:rPr>
        <w:t>Take 5: Residential Options – DD System</w:t>
      </w:r>
    </w:p>
    <w:p w14:paraId="6C25E963" w14:textId="67AD677E" w:rsidR="000576D0" w:rsidRPr="00DC1B70" w:rsidRDefault="00A0719D" w:rsidP="000576D0">
      <w:pPr>
        <w:rPr>
          <w:rFonts w:ascii="Avenir Book" w:hAnsi="Avenir Book"/>
          <w:sz w:val="22"/>
          <w:szCs w:val="22"/>
        </w:rPr>
      </w:pPr>
      <w:hyperlink r:id="rId15" w:history="1">
        <w:r w:rsidR="000576D0" w:rsidRPr="00DC1B70">
          <w:rPr>
            <w:rStyle w:val="Hyperlink"/>
            <w:rFonts w:ascii="Avenir Book" w:hAnsi="Avenir Book"/>
            <w:sz w:val="22"/>
            <w:szCs w:val="22"/>
          </w:rPr>
          <w:t>https://www.ocali.org/project/Residential-Options-DD-System</w:t>
        </w:r>
      </w:hyperlink>
    </w:p>
    <w:p w14:paraId="49AD0C14" w14:textId="02684842" w:rsidR="000576D0" w:rsidRPr="00DC1B70" w:rsidRDefault="000576D0" w:rsidP="000576D0">
      <w:pPr>
        <w:rPr>
          <w:rFonts w:ascii="Avenir Book" w:hAnsi="Avenir Book"/>
          <w:sz w:val="22"/>
          <w:szCs w:val="22"/>
        </w:rPr>
      </w:pPr>
    </w:p>
    <w:p w14:paraId="75A8CCA3" w14:textId="40DCD510" w:rsidR="000576D0" w:rsidRPr="00DC1B70" w:rsidRDefault="000576D0" w:rsidP="000576D0">
      <w:pPr>
        <w:rPr>
          <w:rFonts w:ascii="Avenir Book" w:hAnsi="Avenir Book"/>
          <w:sz w:val="22"/>
          <w:szCs w:val="22"/>
        </w:rPr>
      </w:pPr>
      <w:r w:rsidRPr="00DC1B70">
        <w:rPr>
          <w:rFonts w:ascii="Avenir Book" w:hAnsi="Avenir Book"/>
          <w:sz w:val="22"/>
          <w:szCs w:val="22"/>
        </w:rPr>
        <w:t>Take 5: Affordable Housing</w:t>
      </w:r>
    </w:p>
    <w:p w14:paraId="48A6218C" w14:textId="466DBC29" w:rsidR="00A12A1E" w:rsidRPr="00DC1B70" w:rsidRDefault="00A0719D" w:rsidP="1769EACF">
      <w:pPr>
        <w:rPr>
          <w:rFonts w:ascii="Avenir Book" w:hAnsi="Avenir Book"/>
          <w:sz w:val="22"/>
          <w:szCs w:val="22"/>
        </w:rPr>
      </w:pPr>
      <w:hyperlink r:id="rId16" w:history="1">
        <w:r w:rsidR="00774030" w:rsidRPr="00DC1B70">
          <w:rPr>
            <w:rStyle w:val="Hyperlink"/>
            <w:rFonts w:ascii="Avenir Book" w:hAnsi="Avenir Book"/>
            <w:sz w:val="22"/>
            <w:szCs w:val="22"/>
          </w:rPr>
          <w:t>https://www.ocali.org/project/Affordable-Housing</w:t>
        </w:r>
      </w:hyperlink>
    </w:p>
    <w:p w14:paraId="5E0E088B" w14:textId="60EE9A17" w:rsidR="3087EB8C" w:rsidRPr="00DC1B70" w:rsidRDefault="3087EB8C" w:rsidP="3087EB8C">
      <w:pPr>
        <w:rPr>
          <w:rFonts w:ascii="Avenir Book" w:hAnsi="Avenir Book"/>
          <w:b/>
          <w:bCs/>
          <w:sz w:val="22"/>
          <w:szCs w:val="22"/>
        </w:rPr>
      </w:pPr>
    </w:p>
    <w:p w14:paraId="513673B4" w14:textId="0A260C70" w:rsidR="1769EACF" w:rsidRPr="00DC1B70" w:rsidRDefault="1769EACF" w:rsidP="1769EACF">
      <w:pPr>
        <w:rPr>
          <w:rFonts w:ascii="Avenir Book" w:hAnsi="Avenir Book"/>
          <w:b/>
          <w:bCs/>
          <w:sz w:val="22"/>
          <w:szCs w:val="22"/>
        </w:rPr>
      </w:pPr>
      <w:r w:rsidRPr="00DC1B70">
        <w:rPr>
          <w:rFonts w:ascii="Avenir Book" w:hAnsi="Avenir Book"/>
          <w:b/>
          <w:bCs/>
          <w:sz w:val="22"/>
          <w:szCs w:val="22"/>
        </w:rPr>
        <w:t>Additional Video Resources:</w:t>
      </w:r>
    </w:p>
    <w:p w14:paraId="5BA4957E" w14:textId="40750900" w:rsidR="1769EACF" w:rsidRPr="00DC1B70" w:rsidRDefault="1769EACF" w:rsidP="1769EACF">
      <w:pPr>
        <w:rPr>
          <w:rFonts w:ascii="Avenir Book" w:hAnsi="Avenir Book"/>
          <w:sz w:val="22"/>
          <w:szCs w:val="22"/>
        </w:rPr>
      </w:pPr>
    </w:p>
    <w:p w14:paraId="131FED81" w14:textId="4F801B1D" w:rsidR="1769EACF" w:rsidRPr="00DC1B70" w:rsidRDefault="1769EACF" w:rsidP="1769EACF">
      <w:pPr>
        <w:rPr>
          <w:rFonts w:ascii="Avenir Book" w:hAnsi="Avenir Book"/>
          <w:sz w:val="22"/>
          <w:szCs w:val="22"/>
        </w:rPr>
      </w:pPr>
      <w:r w:rsidRPr="00DC1B70">
        <w:rPr>
          <w:rFonts w:ascii="Avenir Book" w:hAnsi="Avenir Book"/>
          <w:i/>
          <w:iCs/>
          <w:sz w:val="22"/>
          <w:szCs w:val="22"/>
        </w:rPr>
        <w:t xml:space="preserve">Introduction to the </w:t>
      </w:r>
      <w:proofErr w:type="spellStart"/>
      <w:r w:rsidRPr="00DC1B70">
        <w:rPr>
          <w:rFonts w:ascii="Avenir Book" w:hAnsi="Avenir Book"/>
          <w:i/>
          <w:iCs/>
          <w:sz w:val="22"/>
          <w:szCs w:val="22"/>
        </w:rPr>
        <w:t>LifeCourse</w:t>
      </w:r>
      <w:proofErr w:type="spellEnd"/>
      <w:r w:rsidRPr="00DC1B70">
        <w:rPr>
          <w:rFonts w:ascii="Avenir Book" w:hAnsi="Avenir Book"/>
          <w:i/>
          <w:iCs/>
          <w:sz w:val="22"/>
          <w:szCs w:val="22"/>
        </w:rPr>
        <w:t xml:space="preserve"> Framework</w:t>
      </w:r>
      <w:r w:rsidRPr="00DC1B70">
        <w:rPr>
          <w:rFonts w:ascii="Avenir Book" w:hAnsi="Avenir Book"/>
          <w:sz w:val="22"/>
          <w:szCs w:val="22"/>
        </w:rPr>
        <w:t xml:space="preserve"> by Dr. </w:t>
      </w:r>
      <w:proofErr w:type="spellStart"/>
      <w:r w:rsidRPr="00DC1B70">
        <w:rPr>
          <w:rFonts w:ascii="Avenir Book" w:hAnsi="Avenir Book"/>
          <w:sz w:val="22"/>
          <w:szCs w:val="22"/>
        </w:rPr>
        <w:t>Sheli</w:t>
      </w:r>
      <w:proofErr w:type="spellEnd"/>
      <w:r w:rsidRPr="00DC1B70">
        <w:rPr>
          <w:rFonts w:ascii="Avenir Book" w:hAnsi="Avenir Book"/>
          <w:sz w:val="22"/>
          <w:szCs w:val="22"/>
        </w:rPr>
        <w:t xml:space="preserve"> Reynolds</w:t>
      </w:r>
    </w:p>
    <w:p w14:paraId="3ED27851" w14:textId="1D452592" w:rsidR="00EC1935" w:rsidRPr="00DC1B70" w:rsidRDefault="00A0719D" w:rsidP="1769EACF">
      <w:pPr>
        <w:rPr>
          <w:rFonts w:ascii="Avenir Book" w:hAnsi="Avenir Book"/>
          <w:sz w:val="22"/>
          <w:szCs w:val="22"/>
        </w:rPr>
      </w:pPr>
      <w:hyperlink r:id="rId17" w:history="1">
        <w:r w:rsidR="00EC0818" w:rsidRPr="00DC1B70">
          <w:rPr>
            <w:rStyle w:val="Hyperlink"/>
            <w:rFonts w:ascii="Avenir Book" w:hAnsi="Avenir Book"/>
            <w:sz w:val="22"/>
            <w:szCs w:val="22"/>
          </w:rPr>
          <w:t>https://www.youtube.com/watch?v=hWrGklhlKgA</w:t>
        </w:r>
      </w:hyperlink>
    </w:p>
    <w:p w14:paraId="50C030FD" w14:textId="77777777" w:rsidR="00EC0818" w:rsidRPr="00DC1B70" w:rsidRDefault="00EC0818" w:rsidP="1769EACF">
      <w:pPr>
        <w:rPr>
          <w:rFonts w:ascii="Avenir Book" w:hAnsi="Avenir Book"/>
          <w:sz w:val="22"/>
          <w:szCs w:val="22"/>
        </w:rPr>
      </w:pPr>
    </w:p>
    <w:p w14:paraId="1EFCEF93" w14:textId="49C5A02A" w:rsidR="1769EACF" w:rsidRPr="00DC1B70" w:rsidRDefault="1769EACF" w:rsidP="1769EACF">
      <w:pPr>
        <w:rPr>
          <w:rFonts w:ascii="Avenir Book" w:hAnsi="Avenir Book"/>
          <w:sz w:val="22"/>
          <w:szCs w:val="22"/>
        </w:rPr>
      </w:pPr>
      <w:r w:rsidRPr="00DC1B70">
        <w:rPr>
          <w:rFonts w:ascii="Avenir Book" w:hAnsi="Avenir Book"/>
          <w:i/>
          <w:iCs/>
          <w:sz w:val="22"/>
          <w:szCs w:val="22"/>
        </w:rPr>
        <w:t xml:space="preserve">Charting the </w:t>
      </w:r>
      <w:proofErr w:type="spellStart"/>
      <w:r w:rsidRPr="00DC1B70">
        <w:rPr>
          <w:rFonts w:ascii="Avenir Book" w:hAnsi="Avenir Book"/>
          <w:i/>
          <w:iCs/>
          <w:sz w:val="22"/>
          <w:szCs w:val="22"/>
        </w:rPr>
        <w:t>LifeCourse</w:t>
      </w:r>
      <w:proofErr w:type="spellEnd"/>
      <w:r w:rsidRPr="00DC1B70">
        <w:rPr>
          <w:rFonts w:ascii="Avenir Book" w:hAnsi="Avenir Book"/>
          <w:i/>
          <w:iCs/>
          <w:sz w:val="22"/>
          <w:szCs w:val="22"/>
        </w:rPr>
        <w:t xml:space="preserve"> – The Basics</w:t>
      </w:r>
      <w:r w:rsidRPr="00DC1B70">
        <w:rPr>
          <w:rFonts w:ascii="Avenir Book" w:hAnsi="Avenir Book"/>
          <w:sz w:val="22"/>
          <w:szCs w:val="22"/>
        </w:rPr>
        <w:t xml:space="preserve"> by Family Resource Network of Ohio</w:t>
      </w:r>
    </w:p>
    <w:p w14:paraId="63DCD9BC" w14:textId="46AAE689" w:rsidR="00516E81" w:rsidRPr="00DC1B70" w:rsidRDefault="00A0719D" w:rsidP="1769EACF">
      <w:pPr>
        <w:rPr>
          <w:rFonts w:ascii="Avenir Book" w:hAnsi="Avenir Book"/>
          <w:sz w:val="22"/>
          <w:szCs w:val="22"/>
        </w:rPr>
      </w:pPr>
      <w:hyperlink r:id="rId18" w:history="1">
        <w:r w:rsidR="00516E81" w:rsidRPr="00DC1B70">
          <w:rPr>
            <w:rStyle w:val="Hyperlink"/>
            <w:rFonts w:ascii="Avenir Book" w:hAnsi="Avenir Book"/>
            <w:sz w:val="22"/>
            <w:szCs w:val="22"/>
          </w:rPr>
          <w:t>https://youtu.be/fdvEp-ukIeE</w:t>
        </w:r>
      </w:hyperlink>
    </w:p>
    <w:p w14:paraId="581A07C0" w14:textId="7FCF1BDC" w:rsidR="1769EACF" w:rsidRPr="00DC1B70" w:rsidRDefault="1769EACF" w:rsidP="1769EACF">
      <w:pPr>
        <w:rPr>
          <w:rFonts w:ascii="Avenir Book" w:hAnsi="Avenir Book"/>
          <w:sz w:val="22"/>
          <w:szCs w:val="22"/>
        </w:rPr>
      </w:pPr>
    </w:p>
    <w:p w14:paraId="4808A86E" w14:textId="491AB6DA" w:rsidR="1769EACF" w:rsidRPr="00DC1B70" w:rsidRDefault="0082341A" w:rsidP="1769EACF">
      <w:pPr>
        <w:rPr>
          <w:rFonts w:ascii="Avenir Book" w:hAnsi="Avenir Book"/>
          <w:sz w:val="22"/>
          <w:szCs w:val="22"/>
        </w:rPr>
      </w:pPr>
      <w:r w:rsidRPr="00DC1B70">
        <w:rPr>
          <w:rFonts w:ascii="Avenir Book" w:hAnsi="Avenir Book"/>
          <w:sz w:val="22"/>
          <w:szCs w:val="22"/>
        </w:rPr>
        <w:t>T</w:t>
      </w:r>
      <w:r w:rsidR="1769EACF" w:rsidRPr="00DC1B70">
        <w:rPr>
          <w:rFonts w:ascii="Avenir Book" w:hAnsi="Avenir Book"/>
          <w:sz w:val="22"/>
          <w:szCs w:val="22"/>
        </w:rPr>
        <w:t>ake 5</w:t>
      </w:r>
      <w:r w:rsidRPr="00DC1B70">
        <w:rPr>
          <w:rFonts w:ascii="Avenir Book" w:hAnsi="Avenir Book"/>
          <w:sz w:val="22"/>
          <w:szCs w:val="22"/>
        </w:rPr>
        <w:t xml:space="preserve">: </w:t>
      </w:r>
      <w:r w:rsidR="1769EACF" w:rsidRPr="00DC1B70">
        <w:rPr>
          <w:rFonts w:ascii="Avenir Book" w:hAnsi="Avenir Book"/>
          <w:sz w:val="22"/>
          <w:szCs w:val="22"/>
        </w:rPr>
        <w:t xml:space="preserve">Charting the </w:t>
      </w:r>
      <w:proofErr w:type="spellStart"/>
      <w:r w:rsidR="1769EACF" w:rsidRPr="00DC1B70">
        <w:rPr>
          <w:rFonts w:ascii="Avenir Book" w:hAnsi="Avenir Book"/>
          <w:sz w:val="22"/>
          <w:szCs w:val="22"/>
        </w:rPr>
        <w:t>LifeCourse</w:t>
      </w:r>
      <w:proofErr w:type="spellEnd"/>
    </w:p>
    <w:p w14:paraId="55B53CA9" w14:textId="3B1C83A8" w:rsidR="66B7F20C" w:rsidRPr="00DC1B70" w:rsidRDefault="00A0719D" w:rsidP="66B7F20C">
      <w:pPr>
        <w:rPr>
          <w:rFonts w:ascii="Avenir Book" w:hAnsi="Avenir Book"/>
          <w:sz w:val="22"/>
          <w:szCs w:val="22"/>
        </w:rPr>
      </w:pPr>
      <w:hyperlink r:id="rId19">
        <w:r w:rsidR="66B7F20C" w:rsidRPr="00DC1B70">
          <w:rPr>
            <w:rStyle w:val="Hyperlink"/>
            <w:rFonts w:ascii="Avenir Book" w:hAnsi="Avenir Book"/>
            <w:sz w:val="22"/>
            <w:szCs w:val="22"/>
          </w:rPr>
          <w:t>https://www.ocali.org/project/Charting-the-Life-Course</w:t>
        </w:r>
      </w:hyperlink>
    </w:p>
    <w:p w14:paraId="4FF39E18" w14:textId="5004E54C" w:rsidR="0082341A" w:rsidRPr="00DC1B70" w:rsidRDefault="0082341A" w:rsidP="66B7F20C">
      <w:pPr>
        <w:rPr>
          <w:rFonts w:ascii="Avenir Book" w:hAnsi="Avenir Book"/>
          <w:sz w:val="22"/>
          <w:szCs w:val="22"/>
        </w:rPr>
      </w:pPr>
    </w:p>
    <w:p w14:paraId="66DD61A2" w14:textId="4876ECAB" w:rsidR="0082341A" w:rsidRPr="00DC1B70" w:rsidRDefault="0082341A" w:rsidP="66B7F20C">
      <w:pPr>
        <w:rPr>
          <w:rFonts w:ascii="Avenir Book" w:hAnsi="Avenir Book"/>
          <w:sz w:val="22"/>
          <w:szCs w:val="22"/>
        </w:rPr>
      </w:pPr>
      <w:r w:rsidRPr="00DC1B70">
        <w:rPr>
          <w:rFonts w:ascii="Avenir Book" w:hAnsi="Avenir Book"/>
          <w:sz w:val="22"/>
          <w:szCs w:val="22"/>
        </w:rPr>
        <w:t>Take 5: Backwards Planning</w:t>
      </w:r>
    </w:p>
    <w:p w14:paraId="245905B2" w14:textId="46650D9C" w:rsidR="0082341A" w:rsidRPr="00DC1B70" w:rsidRDefault="00A0719D" w:rsidP="66B7F20C">
      <w:pPr>
        <w:rPr>
          <w:rFonts w:ascii="Avenir Book" w:hAnsi="Avenir Book"/>
          <w:sz w:val="22"/>
          <w:szCs w:val="22"/>
        </w:rPr>
      </w:pPr>
      <w:hyperlink r:id="rId20" w:history="1">
        <w:r w:rsidR="0082341A" w:rsidRPr="00DC1B70">
          <w:rPr>
            <w:rStyle w:val="Hyperlink"/>
            <w:rFonts w:ascii="Avenir Book" w:hAnsi="Avenir Book"/>
            <w:sz w:val="22"/>
            <w:szCs w:val="22"/>
          </w:rPr>
          <w:t>https://www.ocali.org/project/Using-Backwards-Planning-in-the-Transition-Planning-Process</w:t>
        </w:r>
      </w:hyperlink>
    </w:p>
    <w:p w14:paraId="43F1020C" w14:textId="77777777" w:rsidR="00B97F2B" w:rsidRPr="0082341A" w:rsidRDefault="00B97F2B" w:rsidP="00B806D4">
      <w:pPr>
        <w:rPr>
          <w:rFonts w:ascii="Avenir Book" w:hAnsi="Avenir Book"/>
        </w:rPr>
      </w:pPr>
    </w:p>
    <w:sectPr w:rsidR="00B97F2B" w:rsidRPr="0082341A" w:rsidSect="00DC1B70">
      <w:headerReference w:type="default" r:id="rId21"/>
      <w:footerReference w:type="default" r:id="rId22"/>
      <w:pgSz w:w="12240" w:h="15840"/>
      <w:pgMar w:top="288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E700" w14:textId="77777777" w:rsidR="00A0719D" w:rsidRDefault="00A0719D">
      <w:r>
        <w:separator/>
      </w:r>
    </w:p>
  </w:endnote>
  <w:endnote w:type="continuationSeparator" w:id="0">
    <w:p w14:paraId="56B3EAE5" w14:textId="77777777" w:rsidR="00A0719D" w:rsidRDefault="00A0719D">
      <w:r>
        <w:continuationSeparator/>
      </w:r>
    </w:p>
  </w:endnote>
  <w:endnote w:type="continuationNotice" w:id="1">
    <w:p w14:paraId="7A57C966" w14:textId="77777777" w:rsidR="00A0719D" w:rsidRDefault="00A07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1CE1B4" w14:paraId="6AEF7448" w14:textId="77777777" w:rsidTr="6C1CE1B4">
      <w:tc>
        <w:tcPr>
          <w:tcW w:w="3120" w:type="dxa"/>
        </w:tcPr>
        <w:p w14:paraId="41A589C9" w14:textId="6BF34781" w:rsidR="6C1CE1B4" w:rsidRDefault="6C1CE1B4" w:rsidP="6C1CE1B4">
          <w:pPr>
            <w:pStyle w:val="Header"/>
            <w:ind w:left="-115"/>
          </w:pPr>
        </w:p>
      </w:tc>
      <w:tc>
        <w:tcPr>
          <w:tcW w:w="3120" w:type="dxa"/>
        </w:tcPr>
        <w:p w14:paraId="67CB84CC" w14:textId="1962842A" w:rsidR="6C1CE1B4" w:rsidRDefault="6C1CE1B4" w:rsidP="6C1CE1B4">
          <w:pPr>
            <w:pStyle w:val="Header"/>
            <w:jc w:val="center"/>
          </w:pPr>
        </w:p>
      </w:tc>
      <w:tc>
        <w:tcPr>
          <w:tcW w:w="3120" w:type="dxa"/>
        </w:tcPr>
        <w:p w14:paraId="2B0523E6" w14:textId="70B85F36" w:rsidR="6C1CE1B4" w:rsidRDefault="6C1CE1B4" w:rsidP="6C1CE1B4">
          <w:pPr>
            <w:pStyle w:val="Header"/>
            <w:ind w:right="-115"/>
            <w:jc w:val="right"/>
          </w:pPr>
        </w:p>
      </w:tc>
    </w:tr>
  </w:tbl>
  <w:p w14:paraId="5C8BD162" w14:textId="0700FD8E" w:rsidR="6C1CE1B4" w:rsidRDefault="6C1CE1B4" w:rsidP="6C1CE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E5650" w14:textId="77777777" w:rsidR="00A0719D" w:rsidRDefault="00A0719D">
      <w:r>
        <w:separator/>
      </w:r>
    </w:p>
  </w:footnote>
  <w:footnote w:type="continuationSeparator" w:id="0">
    <w:p w14:paraId="645A28B9" w14:textId="77777777" w:rsidR="00A0719D" w:rsidRDefault="00A0719D">
      <w:r>
        <w:continuationSeparator/>
      </w:r>
    </w:p>
  </w:footnote>
  <w:footnote w:type="continuationNotice" w:id="1">
    <w:p w14:paraId="367B6D25" w14:textId="77777777" w:rsidR="00A0719D" w:rsidRDefault="00A071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1CE1B4" w14:paraId="46FCA532" w14:textId="77777777" w:rsidTr="1769EACF">
      <w:tc>
        <w:tcPr>
          <w:tcW w:w="3120" w:type="dxa"/>
        </w:tcPr>
        <w:p w14:paraId="4320801C" w14:textId="223C3D50" w:rsidR="6C1CE1B4" w:rsidRDefault="6C1CE1B4" w:rsidP="6C1CE1B4">
          <w:pPr>
            <w:pStyle w:val="Header"/>
            <w:ind w:left="-115"/>
          </w:pPr>
        </w:p>
      </w:tc>
      <w:tc>
        <w:tcPr>
          <w:tcW w:w="3120" w:type="dxa"/>
        </w:tcPr>
        <w:p w14:paraId="61926C0F" w14:textId="3CFF6C33" w:rsidR="6C1CE1B4" w:rsidRDefault="6C1CE1B4" w:rsidP="6C1CE1B4">
          <w:pPr>
            <w:pStyle w:val="Header"/>
            <w:jc w:val="center"/>
          </w:pPr>
        </w:p>
      </w:tc>
      <w:tc>
        <w:tcPr>
          <w:tcW w:w="3120" w:type="dxa"/>
        </w:tcPr>
        <w:p w14:paraId="7A624B9D" w14:textId="01919EE8" w:rsidR="6C1CE1B4" w:rsidRDefault="6C1CE1B4" w:rsidP="6C1CE1B4">
          <w:pPr>
            <w:pStyle w:val="Header"/>
            <w:ind w:right="-115"/>
            <w:jc w:val="right"/>
          </w:pPr>
        </w:p>
      </w:tc>
    </w:tr>
  </w:tbl>
  <w:p w14:paraId="7D677542" w14:textId="19FB2953" w:rsidR="1769EACF" w:rsidRDefault="0012C130" w:rsidP="1769EACF">
    <w:pPr>
      <w:pStyle w:val="Header"/>
      <w:jc w:val="center"/>
    </w:pPr>
    <w:r>
      <w:rPr>
        <w:noProof/>
      </w:rPr>
      <w:drawing>
        <wp:inline distT="0" distB="0" distL="0" distR="0" wp14:anchorId="0A99DB1F" wp14:editId="4188C6CF">
          <wp:extent cx="1990725" cy="1049655"/>
          <wp:effectExtent l="12700" t="12700" r="15875" b="17145"/>
          <wp:docPr id="854789422" name="Picture 854789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47894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04965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="1769EACF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D4"/>
    <w:rsid w:val="000276FD"/>
    <w:rsid w:val="000576D0"/>
    <w:rsid w:val="00063C8F"/>
    <w:rsid w:val="0012C130"/>
    <w:rsid w:val="001C6A8A"/>
    <w:rsid w:val="002F2C35"/>
    <w:rsid w:val="003E2A9D"/>
    <w:rsid w:val="00412BDF"/>
    <w:rsid w:val="004470E6"/>
    <w:rsid w:val="00507DA6"/>
    <w:rsid w:val="00516E5F"/>
    <w:rsid w:val="00516E81"/>
    <w:rsid w:val="00671D8E"/>
    <w:rsid w:val="00751B04"/>
    <w:rsid w:val="00774030"/>
    <w:rsid w:val="0082341A"/>
    <w:rsid w:val="00854203"/>
    <w:rsid w:val="00905CDD"/>
    <w:rsid w:val="00A0719D"/>
    <w:rsid w:val="00A12A1E"/>
    <w:rsid w:val="00A14842"/>
    <w:rsid w:val="00AA55A4"/>
    <w:rsid w:val="00AB1826"/>
    <w:rsid w:val="00B12557"/>
    <w:rsid w:val="00B64A1F"/>
    <w:rsid w:val="00B806D4"/>
    <w:rsid w:val="00B97F2B"/>
    <w:rsid w:val="00BD0343"/>
    <w:rsid w:val="00BD15F4"/>
    <w:rsid w:val="00C130CC"/>
    <w:rsid w:val="00C25EAE"/>
    <w:rsid w:val="00CD7EB8"/>
    <w:rsid w:val="00DC1B70"/>
    <w:rsid w:val="00E417A9"/>
    <w:rsid w:val="00EC0818"/>
    <w:rsid w:val="00EC1935"/>
    <w:rsid w:val="00F957A3"/>
    <w:rsid w:val="00FA0FAF"/>
    <w:rsid w:val="01CE410B"/>
    <w:rsid w:val="0EB3A353"/>
    <w:rsid w:val="10F7F7F0"/>
    <w:rsid w:val="1293C851"/>
    <w:rsid w:val="12F82F65"/>
    <w:rsid w:val="1769EACF"/>
    <w:rsid w:val="194E488C"/>
    <w:rsid w:val="1B462203"/>
    <w:rsid w:val="1EE8B0F6"/>
    <w:rsid w:val="2201DEAD"/>
    <w:rsid w:val="222DB0EC"/>
    <w:rsid w:val="3087EB8C"/>
    <w:rsid w:val="357603CA"/>
    <w:rsid w:val="3E269367"/>
    <w:rsid w:val="4078C8DC"/>
    <w:rsid w:val="441AF6D5"/>
    <w:rsid w:val="47C3099D"/>
    <w:rsid w:val="4923B7A7"/>
    <w:rsid w:val="495ED9FE"/>
    <w:rsid w:val="54A97A2B"/>
    <w:rsid w:val="56A9B1A0"/>
    <w:rsid w:val="572CE0E8"/>
    <w:rsid w:val="5BCEC538"/>
    <w:rsid w:val="5ECBCA00"/>
    <w:rsid w:val="6301F210"/>
    <w:rsid w:val="66B7F20C"/>
    <w:rsid w:val="6C1CE1B4"/>
    <w:rsid w:val="6F411AD1"/>
    <w:rsid w:val="71F9D13D"/>
    <w:rsid w:val="7FD8B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3C0DB"/>
  <w15:chartTrackingRefBased/>
  <w15:docId w15:val="{FF5CC088-6092-284C-B5FE-B486A98B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6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F2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dd.ohio.gov/your-family/community-living" TargetMode="External"/><Relationship Id="rId18" Type="http://schemas.openxmlformats.org/officeDocument/2006/relationships/hyperlink" Target="https://youtu.be/fdvEp-ukIe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lifecoursetools.com/" TargetMode="External"/><Relationship Id="rId17" Type="http://schemas.openxmlformats.org/officeDocument/2006/relationships/hyperlink" Target="https://www.youtube.com/watch?v=hWrGklhlKg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cali.org/project/Affordable-Housing" TargetMode="External"/><Relationship Id="rId20" Type="http://schemas.openxmlformats.org/officeDocument/2006/relationships/hyperlink" Target="https://www.ocali.org/project/Using-Backwards-Planning-in-the-Transition-Planning-Proces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hioemploymentfirst.org/up_doc/Transition_Vocabulary_Crosswalk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ocali.org/project/Residential-Options-DD-Syste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dd.ohio.gov/about-us/resources/tech-first/Technology-First/" TargetMode="External"/><Relationship Id="rId19" Type="http://schemas.openxmlformats.org/officeDocument/2006/relationships/hyperlink" Target="https://www.ocali.org/project/Charting-the-Life-Course" TargetMode="External"/><Relationship Id="rId4" Type="http://schemas.openxmlformats.org/officeDocument/2006/relationships/styles" Target="styles.xml"/><Relationship Id="rId9" Type="http://schemas.openxmlformats.org/officeDocument/2006/relationships/hyperlink" Target="https://ohioemploymentfirst.org/" TargetMode="External"/><Relationship Id="rId14" Type="http://schemas.openxmlformats.org/officeDocument/2006/relationships/hyperlink" Target="https://dodd.ohio.gov/your-family/community-living/resource-residential-options-guid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258C21E21A6459E275B01AB7DF1AD" ma:contentTypeVersion="13" ma:contentTypeDescription="Create a new document." ma:contentTypeScope="" ma:versionID="58745790ee6fad7b9eaf2050c366e839">
  <xsd:schema xmlns:xsd="http://www.w3.org/2001/XMLSchema" xmlns:xs="http://www.w3.org/2001/XMLSchema" xmlns:p="http://schemas.microsoft.com/office/2006/metadata/properties" xmlns:ns2="8fe5d291-518b-4111-a258-3a4222d551ea" xmlns:ns3="5cf0b33e-1905-47e5-996b-0077f99af4d6" targetNamespace="http://schemas.microsoft.com/office/2006/metadata/properties" ma:root="true" ma:fieldsID="664684cc9cbaee7d2022d359f182e625" ns2:_="" ns3:_="">
    <xsd:import namespace="8fe5d291-518b-4111-a258-3a4222d551ea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d291-518b-4111-a258-3a4222d55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8F642-C79A-44D2-9978-3A3237039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D342B-C8C7-41B1-8063-C113DC243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67D52-7DE0-4D7A-913C-A93F80949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5d291-518b-4111-a258-3a4222d551ea"/>
    <ds:schemaRef ds:uri="5cf0b33e-1905-47e5-996b-0077f99af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Allen</dc:creator>
  <cp:keywords/>
  <dc:description/>
  <cp:lastModifiedBy>Chris Filler</cp:lastModifiedBy>
  <cp:revision>3</cp:revision>
  <dcterms:created xsi:type="dcterms:W3CDTF">2022-06-02T22:18:00Z</dcterms:created>
  <dcterms:modified xsi:type="dcterms:W3CDTF">2022-06-02T22:20:00Z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0x010100535258C21E21A6459E275B01AB7DF1AD</vt:lpwstr>
  </property>
</Properties>
</file>