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D1" w:rsidRDefault="00C107C5" w:rsidP="007921D1">
      <w:pPr>
        <w:pStyle w:val="Heading1"/>
        <w:spacing w:after="0"/>
      </w:pPr>
      <w:bookmarkStart w:id="0" w:name="_GoBack"/>
      <w:bookmarkEnd w:id="0"/>
      <w:r w:rsidRPr="00C107C5">
        <w:rPr>
          <w:noProof/>
        </w:rPr>
        <w:softHyphen/>
      </w:r>
      <w:r w:rsidR="00717900">
        <w:rPr>
          <w:noProof/>
        </w:rPr>
        <w:t>Tool</w:t>
      </w:r>
    </w:p>
    <w:p w:rsidR="002110E7" w:rsidRPr="009D0475" w:rsidRDefault="00184F2A" w:rsidP="007921D1">
      <w:pPr>
        <w:pStyle w:val="Title"/>
        <w:ind w:left="0"/>
      </w:pPr>
      <w:r w:rsidRPr="00C107C5"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82359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5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6A8065" id="Straight Connector 4" o:spid="_x0000_s1026" style="position:absolute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.6pt" to="64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" strokecolor="#ffc000" strokeweight=".5pt">
                <v:stroke joinstyle="miter"/>
              </v:line>
            </w:pict>
          </mc:Fallback>
        </mc:AlternateContent>
      </w:r>
      <w:r w:rsidR="007921D1">
        <w:t xml:space="preserve">Job Development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540"/>
        <w:gridCol w:w="180"/>
        <w:gridCol w:w="1260"/>
        <w:gridCol w:w="3684"/>
        <w:gridCol w:w="6476"/>
      </w:tblGrid>
      <w:tr w:rsidR="007921D1" w:rsidTr="007921D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Date: 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  <w:bottom w:val="single" w:sz="4" w:space="0" w:color="3B3838" w:themeColor="background2" w:themeShade="40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</w:p>
        </w:tc>
      </w:tr>
      <w:tr w:rsidR="007921D1" w:rsidTr="007921D1"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Specialist: </w:t>
            </w: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single" w:sz="4" w:space="0" w:color="3B3838" w:themeColor="background2" w:themeShade="40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</w:p>
        </w:tc>
      </w:tr>
      <w:tr w:rsidR="007921D1" w:rsidTr="007921D1"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Job Seeker: </w:t>
            </w:r>
          </w:p>
        </w:tc>
        <w:tc>
          <w:tcPr>
            <w:tcW w:w="11420" w:type="dxa"/>
            <w:gridSpan w:val="3"/>
            <w:tcBorders>
              <w:top w:val="nil"/>
              <w:left w:val="nil"/>
              <w:bottom w:val="single" w:sz="4" w:space="0" w:color="3B3838" w:themeColor="background2" w:themeShade="40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</w:p>
        </w:tc>
      </w:tr>
      <w:tr w:rsidR="007921D1" w:rsidTr="007921D1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Signature: </w:t>
            </w:r>
          </w:p>
        </w:tc>
        <w:tc>
          <w:tcPr>
            <w:tcW w:w="11600" w:type="dxa"/>
            <w:gridSpan w:val="4"/>
            <w:tcBorders>
              <w:top w:val="nil"/>
              <w:left w:val="nil"/>
              <w:bottom w:val="single" w:sz="4" w:space="0" w:color="3B3838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</w:p>
        </w:tc>
      </w:tr>
    </w:tbl>
    <w:p w:rsidR="00AB5C68" w:rsidRDefault="007921D1" w:rsidP="00A8070A">
      <w:pPr>
        <w:spacing w:before="240"/>
      </w:pPr>
      <w:r>
        <w:t xml:space="preserve">Documents on file: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143CBD">
        <w:fldChar w:fldCharType="separate"/>
      </w:r>
      <w:r>
        <w:fldChar w:fldCharType="end"/>
      </w:r>
      <w:bookmarkEnd w:id="1"/>
      <w:r>
        <w:t xml:space="preserve">  DVR Authorization</w:t>
      </w:r>
      <w:r>
        <w:tab/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3CBD">
        <w:fldChar w:fldCharType="separate"/>
      </w:r>
      <w:r>
        <w:fldChar w:fldCharType="end"/>
      </w:r>
      <w:r>
        <w:t xml:space="preserve">  Resume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3CBD">
        <w:fldChar w:fldCharType="separate"/>
      </w:r>
      <w:r>
        <w:fldChar w:fldCharType="end"/>
      </w:r>
      <w:r>
        <w:t xml:space="preserve">  Positive Personal Profile </w:t>
      </w:r>
    </w:p>
    <w:p w:rsidR="00A8070A" w:rsidRDefault="00A8070A" w:rsidP="00A8070A"/>
    <w:p w:rsidR="00A8070A" w:rsidRPr="00A8070A" w:rsidRDefault="00A8070A" w:rsidP="00A8070A">
      <w:pPr>
        <w:sectPr w:rsidR="00A8070A" w:rsidRPr="00A8070A" w:rsidSect="006754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924" w:right="1440" w:bottom="1440" w:left="1440" w:header="1440" w:footer="0" w:gutter="0"/>
          <w:cols w:space="720"/>
          <w:titlePg/>
          <w:docGrid w:linePitch="360"/>
        </w:sectPr>
      </w:pPr>
    </w:p>
    <w:p w:rsidR="0067548A" w:rsidRDefault="0067548A" w:rsidP="0067548A">
      <w:pPr>
        <w:pStyle w:val="Heading2"/>
      </w:pPr>
      <w:r>
        <w:t xml:space="preserve">Summary of Assessment Information: </w:t>
      </w:r>
    </w:p>
    <w:p w:rsidR="0067548A" w:rsidRDefault="0067548A" w:rsidP="00A8070A">
      <w:pPr>
        <w:spacing w:after="120"/>
      </w:pPr>
      <w:r>
        <w:t xml:space="preserve">Career </w:t>
      </w:r>
      <w:r w:rsidR="001534E8">
        <w:t xml:space="preserve">goal(s), interests, hobbies: </w:t>
      </w:r>
      <w:r>
        <w:t xml:space="preserve"> </w:t>
      </w:r>
    </w:p>
    <w:p w:rsidR="0067548A" w:rsidRDefault="0067548A" w:rsidP="0067548A"/>
    <w:p w:rsidR="0067548A" w:rsidRDefault="0067548A" w:rsidP="00A8070A">
      <w:pPr>
        <w:spacing w:after="120"/>
      </w:pPr>
      <w:r>
        <w:t xml:space="preserve">Ideal </w:t>
      </w:r>
      <w:r w:rsidR="001534E8">
        <w:t>components of the job</w:t>
      </w:r>
      <w:r>
        <w:t xml:space="preserve"> (Venn </w:t>
      </w:r>
      <w:proofErr w:type="gramStart"/>
      <w:r>
        <w:t>Diagram</w:t>
      </w:r>
      <w:proofErr w:type="gramEnd"/>
      <w:r>
        <w:t xml:space="preserve">): </w:t>
      </w:r>
    </w:p>
    <w:p w:rsidR="0067548A" w:rsidRDefault="0067548A" w:rsidP="0067548A"/>
    <w:p w:rsidR="0067548A" w:rsidRDefault="0067548A" w:rsidP="00A8070A">
      <w:pPr>
        <w:spacing w:after="120"/>
      </w:pPr>
      <w:r>
        <w:t xml:space="preserve">Dislikes, </w:t>
      </w:r>
      <w:r w:rsidR="001534E8">
        <w:t>deal breakers, or concerns</w:t>
      </w:r>
      <w:r>
        <w:t xml:space="preserve">: </w:t>
      </w:r>
    </w:p>
    <w:p w:rsidR="001534E8" w:rsidRDefault="001534E8" w:rsidP="0067548A"/>
    <w:p w:rsidR="001534E8" w:rsidRDefault="001534E8" w:rsidP="00A8070A">
      <w:pPr>
        <w:spacing w:after="120"/>
      </w:pPr>
      <w:r>
        <w:t xml:space="preserve">Special training, talents, skills and key features: </w:t>
      </w:r>
    </w:p>
    <w:p w:rsidR="00A8070A" w:rsidRDefault="00A8070A" w:rsidP="0067548A"/>
    <w:p w:rsidR="001534E8" w:rsidRDefault="00917AE2" w:rsidP="00A8070A">
      <w:pPr>
        <w:spacing w:after="120"/>
      </w:pPr>
      <w:r>
        <w:t>List of possible contacts (network)</w:t>
      </w:r>
      <w:r w:rsidR="00A8070A">
        <w:t xml:space="preserve">: </w:t>
      </w:r>
    </w:p>
    <w:p w:rsidR="007F6D67" w:rsidRDefault="007F6D67" w:rsidP="00A8070A">
      <w:pPr>
        <w:spacing w:after="120"/>
      </w:pPr>
    </w:p>
    <w:p w:rsidR="00A8070A" w:rsidRDefault="00A8070A" w:rsidP="00A8070A">
      <w:pPr>
        <w:spacing w:after="120"/>
      </w:pPr>
      <w:r>
        <w:t xml:space="preserve">Position(s) wanted: </w:t>
      </w:r>
    </w:p>
    <w:p w:rsidR="00A8070A" w:rsidRDefault="00A8070A" w:rsidP="00A8070A"/>
    <w:p w:rsidR="00A8070A" w:rsidRDefault="00A8070A" w:rsidP="00A8070A">
      <w:pPr>
        <w:spacing w:after="120"/>
      </w:pPr>
      <w:r>
        <w:t xml:space="preserve">Geographical location preferred: </w:t>
      </w:r>
    </w:p>
    <w:p w:rsidR="00A8070A" w:rsidRDefault="00A8070A" w:rsidP="00A8070A"/>
    <w:p w:rsidR="00A8070A" w:rsidRDefault="00A8070A" w:rsidP="00A8070A">
      <w:pPr>
        <w:spacing w:after="120"/>
      </w:pPr>
      <w:r>
        <w:t xml:space="preserve">Schedule preferred: </w:t>
      </w:r>
      <w:r w:rsidR="007F6D67">
        <w:tab/>
      </w:r>
      <w:r w:rsidR="007F6D67">
        <w:tab/>
        <w:t xml:space="preserve">Desired wage: </w:t>
      </w:r>
      <w:r w:rsidR="007F6D67">
        <w:br/>
        <w:t xml:space="preserve">Hours not available: </w:t>
      </w:r>
    </w:p>
    <w:p w:rsidR="00A8070A" w:rsidRDefault="00A8070A" w:rsidP="00A8070A"/>
    <w:p w:rsidR="00A8070A" w:rsidRDefault="00A8070A" w:rsidP="00A8070A">
      <w:pPr>
        <w:spacing w:after="120"/>
      </w:pPr>
      <w:r>
        <w:t xml:space="preserve">Transportation resources: </w:t>
      </w:r>
    </w:p>
    <w:p w:rsidR="00A8070A" w:rsidRDefault="00A8070A" w:rsidP="00A8070A"/>
    <w:p w:rsidR="00A8070A" w:rsidRDefault="00A8070A" w:rsidP="00A8070A">
      <w:pPr>
        <w:spacing w:after="120"/>
        <w:sectPr w:rsidR="00A8070A" w:rsidSect="00A8070A">
          <w:type w:val="continuous"/>
          <w:pgSz w:w="15840" w:h="12240" w:orient="landscape"/>
          <w:pgMar w:top="924" w:right="1440" w:bottom="1440" w:left="1440" w:header="1440" w:footer="0" w:gutter="0"/>
          <w:cols w:num="2" w:sep="1" w:space="720"/>
          <w:titlePg/>
          <w:docGrid w:linePitch="360"/>
        </w:sectPr>
      </w:pPr>
      <w:r>
        <w:t xml:space="preserve">Accommodations needed or currently used: </w:t>
      </w:r>
    </w:p>
    <w:p w:rsidR="00A8070A" w:rsidRDefault="00A8070A" w:rsidP="00A8070A">
      <w:pPr>
        <w:sectPr w:rsidR="00A8070A" w:rsidSect="00A8070A">
          <w:type w:val="continuous"/>
          <w:pgSz w:w="15840" w:h="12240" w:orient="landscape"/>
          <w:pgMar w:top="924" w:right="1440" w:bottom="1440" w:left="1440" w:header="1440" w:footer="0" w:gutter="0"/>
          <w:cols w:space="720"/>
          <w:titlePg/>
          <w:docGrid w:linePitch="360"/>
        </w:sectPr>
      </w:pPr>
    </w:p>
    <w:p w:rsidR="00A8070A" w:rsidRDefault="00A8070A" w:rsidP="00A8070A">
      <w:pPr>
        <w:pStyle w:val="Heading2"/>
      </w:pPr>
      <w:r>
        <w:lastRenderedPageBreak/>
        <w:t>Potential Employers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1351"/>
        <w:gridCol w:w="5125"/>
      </w:tblGrid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  <w:r>
              <w:t xml:space="preserve">Employer </w:t>
            </w: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  <w:r>
              <w:t xml:space="preserve">Contact 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  <w:r>
              <w:t xml:space="preserve">Date </w:t>
            </w: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  <w:r>
              <w:t>Outcome</w:t>
            </w: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</w:tr>
    </w:tbl>
    <w:p w:rsidR="00A8070A" w:rsidRPr="00A8070A" w:rsidRDefault="00A8070A" w:rsidP="00A8070A"/>
    <w:sectPr w:rsidR="00A8070A" w:rsidRPr="00A8070A" w:rsidSect="00A8070A">
      <w:pgSz w:w="15840" w:h="12240" w:orient="landscape"/>
      <w:pgMar w:top="924" w:right="1440" w:bottom="1440" w:left="1440" w:header="14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D" w:rsidRDefault="00143CBD" w:rsidP="009D0475">
      <w:r>
        <w:separator/>
      </w:r>
    </w:p>
  </w:endnote>
  <w:endnote w:type="continuationSeparator" w:id="0">
    <w:p w:rsidR="00143CBD" w:rsidRDefault="00143CBD" w:rsidP="009D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CondEightee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01" w:rsidRDefault="00A25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61" w:rsidRDefault="00145C6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-908359</wp:posOffset>
          </wp:positionH>
          <wp:positionV relativeFrom="margin">
            <wp:posOffset>5614670</wp:posOffset>
          </wp:positionV>
          <wp:extent cx="10058400" cy="939094"/>
          <wp:effectExtent l="0" t="0" r="0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39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61" w:rsidRDefault="00A256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160410" wp14:editId="7CA692E8">
              <wp:simplePos x="0" y="0"/>
              <wp:positionH relativeFrom="column">
                <wp:posOffset>-95250</wp:posOffset>
              </wp:positionH>
              <wp:positionV relativeFrom="paragraph">
                <wp:posOffset>776778</wp:posOffset>
              </wp:positionV>
              <wp:extent cx="1796143" cy="27758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143" cy="277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25601" w:rsidRPr="00F144F2" w:rsidRDefault="00A25601" w:rsidP="00A25601">
                          <w:pPr>
                            <w:rPr>
                              <w:color w:val="595959" w:themeColor="text1" w:themeTint="A6"/>
                              <w:sz w:val="18"/>
                            </w:rPr>
                          </w:pPr>
                          <w:r w:rsidRPr="00F034B1">
                            <w:rPr>
                              <w:color w:val="595959" w:themeColor="text1" w:themeTint="A6"/>
                              <w:sz w:val="18"/>
                            </w:rPr>
                            <w:t>© 2019 TransCen, Inc.</w:t>
                          </w:r>
                          <w:r>
                            <w:rPr>
                              <w:color w:val="595959" w:themeColor="text1" w:themeTint="A6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91604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7.5pt;margin-top:61.15pt;width:141.45pt;height:2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" filled="f" stroked="f" strokeweight=".5pt">
              <v:textbox>
                <w:txbxContent>
                  <w:p w:rsidR="00A25601" w:rsidRPr="00F144F2" w:rsidRDefault="00A25601" w:rsidP="00A25601">
                    <w:pPr>
                      <w:rPr>
                        <w:color w:val="595959" w:themeColor="text1" w:themeTint="A6"/>
                        <w:sz w:val="18"/>
                      </w:rPr>
                    </w:pPr>
                    <w:bookmarkStart w:id="2" w:name="_GoBack"/>
                    <w:r w:rsidRPr="00F034B1">
                      <w:rPr>
                        <w:color w:val="595959" w:themeColor="text1" w:themeTint="A6"/>
                        <w:sz w:val="18"/>
                      </w:rPr>
                      <w:t>© 2019 TransCen, Inc.</w:t>
                    </w:r>
                    <w:r>
                      <w:rPr>
                        <w:color w:val="595959" w:themeColor="text1" w:themeTint="A6"/>
                        <w:sz w:val="18"/>
                      </w:rPr>
                      <w:t xml:space="preserve"> 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="00145C6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-908359</wp:posOffset>
          </wp:positionH>
          <wp:positionV relativeFrom="margin">
            <wp:posOffset>5614670</wp:posOffset>
          </wp:positionV>
          <wp:extent cx="10058400" cy="939094"/>
          <wp:effectExtent l="0" t="0" r="0" b="127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39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D" w:rsidRDefault="00143CBD" w:rsidP="009D0475">
      <w:r>
        <w:separator/>
      </w:r>
    </w:p>
  </w:footnote>
  <w:footnote w:type="continuationSeparator" w:id="0">
    <w:p w:rsidR="00143CBD" w:rsidRDefault="00143CBD" w:rsidP="009D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01" w:rsidRDefault="00A25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61" w:rsidRDefault="001534E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-1267460</wp:posOffset>
          </wp:positionV>
          <wp:extent cx="10058400" cy="939094"/>
          <wp:effectExtent l="0" t="0" r="0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andscape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058400" cy="939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C6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-908050</wp:posOffset>
          </wp:positionH>
          <wp:positionV relativeFrom="margin">
            <wp:posOffset>-2089150</wp:posOffset>
          </wp:positionV>
          <wp:extent cx="10773300" cy="10058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3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61" w:rsidRDefault="00145C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-1266975</wp:posOffset>
          </wp:positionV>
          <wp:extent cx="10058400" cy="938854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38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F10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209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6DB2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4B1"/>
    <w:multiLevelType w:val="hybridMultilevel"/>
    <w:tmpl w:val="153AA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7D54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161"/>
    <w:multiLevelType w:val="hybridMultilevel"/>
    <w:tmpl w:val="1722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08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B27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3153D"/>
    <w:multiLevelType w:val="hybridMultilevel"/>
    <w:tmpl w:val="6D6EB754"/>
    <w:lvl w:ilvl="0" w:tplc="FA3E9DE8">
      <w:start w:val="5"/>
      <w:numFmt w:val="bullet"/>
      <w:lvlText w:val="-"/>
      <w:lvlJc w:val="left"/>
      <w:pPr>
        <w:ind w:left="103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9" w15:restartNumberingAfterBreak="0">
    <w:nsid w:val="2A471C88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4867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83275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752F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4411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97291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3DCA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517E9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F40D6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4E99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674A4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54597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C1897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36A18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5"/>
  </w:num>
  <w:num w:numId="6">
    <w:abstractNumId w:val="9"/>
  </w:num>
  <w:num w:numId="7">
    <w:abstractNumId w:val="14"/>
  </w:num>
  <w:num w:numId="8">
    <w:abstractNumId w:val="4"/>
  </w:num>
  <w:num w:numId="9">
    <w:abstractNumId w:val="20"/>
  </w:num>
  <w:num w:numId="10">
    <w:abstractNumId w:val="12"/>
  </w:num>
  <w:num w:numId="11">
    <w:abstractNumId w:val="13"/>
  </w:num>
  <w:num w:numId="12">
    <w:abstractNumId w:val="17"/>
  </w:num>
  <w:num w:numId="13">
    <w:abstractNumId w:val="18"/>
  </w:num>
  <w:num w:numId="14">
    <w:abstractNumId w:val="11"/>
  </w:num>
  <w:num w:numId="15">
    <w:abstractNumId w:val="10"/>
  </w:num>
  <w:num w:numId="16">
    <w:abstractNumId w:val="16"/>
  </w:num>
  <w:num w:numId="17">
    <w:abstractNumId w:val="21"/>
  </w:num>
  <w:num w:numId="18">
    <w:abstractNumId w:val="2"/>
  </w:num>
  <w:num w:numId="19">
    <w:abstractNumId w:val="22"/>
  </w:num>
  <w:num w:numId="20">
    <w:abstractNumId w:val="6"/>
  </w:num>
  <w:num w:numId="21">
    <w:abstractNumId w:val="1"/>
  </w:num>
  <w:num w:numId="22">
    <w:abstractNumId w:val="19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C5"/>
    <w:rsid w:val="0002205B"/>
    <w:rsid w:val="0002665C"/>
    <w:rsid w:val="00043725"/>
    <w:rsid w:val="000C1B64"/>
    <w:rsid w:val="00130E58"/>
    <w:rsid w:val="00132990"/>
    <w:rsid w:val="00143CBD"/>
    <w:rsid w:val="00145C61"/>
    <w:rsid w:val="00145E0B"/>
    <w:rsid w:val="001534E8"/>
    <w:rsid w:val="001634C0"/>
    <w:rsid w:val="00166688"/>
    <w:rsid w:val="00167D27"/>
    <w:rsid w:val="00184F2A"/>
    <w:rsid w:val="001C2F1C"/>
    <w:rsid w:val="001C6569"/>
    <w:rsid w:val="001C6C8F"/>
    <w:rsid w:val="001E4658"/>
    <w:rsid w:val="002110E7"/>
    <w:rsid w:val="00214CE4"/>
    <w:rsid w:val="00221C61"/>
    <w:rsid w:val="0025042E"/>
    <w:rsid w:val="002556C3"/>
    <w:rsid w:val="002B51B6"/>
    <w:rsid w:val="002B608F"/>
    <w:rsid w:val="0032700F"/>
    <w:rsid w:val="003368D2"/>
    <w:rsid w:val="0033723D"/>
    <w:rsid w:val="00350246"/>
    <w:rsid w:val="0037799F"/>
    <w:rsid w:val="003C3BCD"/>
    <w:rsid w:val="003E338F"/>
    <w:rsid w:val="003F1C62"/>
    <w:rsid w:val="004164B8"/>
    <w:rsid w:val="00420EC1"/>
    <w:rsid w:val="00423F45"/>
    <w:rsid w:val="00433693"/>
    <w:rsid w:val="00455520"/>
    <w:rsid w:val="00490920"/>
    <w:rsid w:val="004F4977"/>
    <w:rsid w:val="00586A5B"/>
    <w:rsid w:val="005D622E"/>
    <w:rsid w:val="005E0EE5"/>
    <w:rsid w:val="0063155F"/>
    <w:rsid w:val="006335A0"/>
    <w:rsid w:val="00634C4B"/>
    <w:rsid w:val="00635C4C"/>
    <w:rsid w:val="00643088"/>
    <w:rsid w:val="00657DA3"/>
    <w:rsid w:val="0067548A"/>
    <w:rsid w:val="00675F15"/>
    <w:rsid w:val="006A015A"/>
    <w:rsid w:val="006D05EA"/>
    <w:rsid w:val="00700ADC"/>
    <w:rsid w:val="00704F1C"/>
    <w:rsid w:val="00717900"/>
    <w:rsid w:val="0073079E"/>
    <w:rsid w:val="007921D1"/>
    <w:rsid w:val="007F6D67"/>
    <w:rsid w:val="00810DBD"/>
    <w:rsid w:val="00815C42"/>
    <w:rsid w:val="008306AD"/>
    <w:rsid w:val="008D57A8"/>
    <w:rsid w:val="00917AE2"/>
    <w:rsid w:val="00994A7C"/>
    <w:rsid w:val="009C2C55"/>
    <w:rsid w:val="009D0475"/>
    <w:rsid w:val="009D26E5"/>
    <w:rsid w:val="00A1767F"/>
    <w:rsid w:val="00A25601"/>
    <w:rsid w:val="00A33F9E"/>
    <w:rsid w:val="00A510DB"/>
    <w:rsid w:val="00A8070A"/>
    <w:rsid w:val="00A97F38"/>
    <w:rsid w:val="00AB1E0E"/>
    <w:rsid w:val="00AB5C68"/>
    <w:rsid w:val="00AC26D0"/>
    <w:rsid w:val="00AE1737"/>
    <w:rsid w:val="00B048BD"/>
    <w:rsid w:val="00B11DC1"/>
    <w:rsid w:val="00B210FA"/>
    <w:rsid w:val="00B87323"/>
    <w:rsid w:val="00BC613B"/>
    <w:rsid w:val="00BE0940"/>
    <w:rsid w:val="00BE21C9"/>
    <w:rsid w:val="00C107C5"/>
    <w:rsid w:val="00C57146"/>
    <w:rsid w:val="00C57DA0"/>
    <w:rsid w:val="00CF1C06"/>
    <w:rsid w:val="00D16C10"/>
    <w:rsid w:val="00D3257A"/>
    <w:rsid w:val="00D33E17"/>
    <w:rsid w:val="00D74BDA"/>
    <w:rsid w:val="00DD249A"/>
    <w:rsid w:val="00DE7E97"/>
    <w:rsid w:val="00E62351"/>
    <w:rsid w:val="00E64892"/>
    <w:rsid w:val="00E75D7F"/>
    <w:rsid w:val="00EA21C8"/>
    <w:rsid w:val="00F15BD2"/>
    <w:rsid w:val="00F300D9"/>
    <w:rsid w:val="00F843AF"/>
    <w:rsid w:val="00F91D81"/>
    <w:rsid w:val="00FC5229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DFA55F41-E2F0-544D-8D36-9DE3D9E6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75"/>
    <w:pPr>
      <w:spacing w:after="240"/>
    </w:pPr>
    <w:rPr>
      <w:rFonts w:ascii="Arial" w:hAnsi="Arial" w:cs="Arial"/>
      <w:color w:val="3B3838" w:themeColor="background2" w:themeShade="40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475"/>
    <w:pPr>
      <w:outlineLvl w:val="0"/>
    </w:pPr>
    <w:rPr>
      <w:b/>
      <w:color w:val="385623" w:themeColor="accent6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75"/>
    <w:pPr>
      <w:shd w:val="clear" w:color="auto" w:fill="DEEAF6" w:themeFill="accent5" w:themeFillTint="33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C5"/>
  </w:style>
  <w:style w:type="paragraph" w:styleId="Footer">
    <w:name w:val="footer"/>
    <w:basedOn w:val="Normal"/>
    <w:link w:val="FooterChar"/>
    <w:uiPriority w:val="99"/>
    <w:unhideWhenUsed/>
    <w:rsid w:val="00C10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C5"/>
  </w:style>
  <w:style w:type="paragraph" w:styleId="ListParagraph">
    <w:name w:val="List Paragraph"/>
    <w:basedOn w:val="Normal"/>
    <w:uiPriority w:val="34"/>
    <w:qFormat/>
    <w:rsid w:val="00145E0B"/>
    <w:pPr>
      <w:ind w:left="720"/>
      <w:contextualSpacing/>
    </w:pPr>
  </w:style>
  <w:style w:type="table" w:styleId="TableGrid">
    <w:name w:val="Table Grid"/>
    <w:basedOn w:val="TableNormal"/>
    <w:uiPriority w:val="39"/>
    <w:rsid w:val="0014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D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10DB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D0475"/>
    <w:pPr>
      <w:ind w:left="2160"/>
      <w:outlineLvl w:val="0"/>
    </w:pPr>
    <w:rPr>
      <w:rFonts w:ascii="Arial Narrow" w:hAnsi="Arial Narrow"/>
      <w:b/>
      <w:noProof/>
      <w:color w:val="44546A" w:themeColor="text2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0475"/>
    <w:rPr>
      <w:rFonts w:ascii="Arial Narrow" w:hAnsi="Arial Narrow"/>
      <w:b/>
      <w:noProof/>
      <w:color w:val="44546A" w:themeColor="text2"/>
      <w:sz w:val="5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D0475"/>
    <w:rPr>
      <w:rFonts w:ascii="Arial" w:hAnsi="Arial" w:cs="Arial"/>
      <w:b/>
      <w:color w:val="385623" w:themeColor="accent6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475"/>
    <w:rPr>
      <w:rFonts w:ascii="Arial" w:hAnsi="Arial" w:cs="Arial"/>
      <w:b/>
      <w:color w:val="3B3838" w:themeColor="background2" w:themeShade="40"/>
      <w:szCs w:val="28"/>
      <w:shd w:val="clear" w:color="auto" w:fill="DEEAF6" w:themeFill="accent5" w:themeFillTint="33"/>
    </w:rPr>
  </w:style>
  <w:style w:type="character" w:styleId="Emphasis">
    <w:name w:val="Emphasis"/>
    <w:uiPriority w:val="20"/>
    <w:qFormat/>
    <w:rsid w:val="006335A0"/>
    <w:rPr>
      <w:i/>
      <w:color w:val="833C0B" w:themeColor="accent2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475"/>
    <w:pPr>
      <w:ind w:left="2160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475"/>
    <w:rPr>
      <w:rFonts w:ascii="Arial" w:hAnsi="Arial" w:cs="Arial"/>
      <w:color w:val="3B3838" w:themeColor="background2" w:themeShade="40"/>
      <w:sz w:val="28"/>
      <w:szCs w:val="28"/>
    </w:rPr>
  </w:style>
  <w:style w:type="paragraph" w:styleId="NoSpacing">
    <w:name w:val="No Spacing"/>
    <w:uiPriority w:val="1"/>
    <w:qFormat/>
    <w:rsid w:val="001C2F1C"/>
    <w:rPr>
      <w:rFonts w:ascii="Arial" w:hAnsi="Arial" w:cs="Arial"/>
      <w:color w:val="3B3838" w:themeColor="background2" w:themeShade="40"/>
      <w:szCs w:val="28"/>
    </w:rPr>
  </w:style>
  <w:style w:type="paragraph" w:customStyle="1" w:styleId="Pa1">
    <w:name w:val="Pa1"/>
    <w:basedOn w:val="Normal"/>
    <w:next w:val="Normal"/>
    <w:uiPriority w:val="99"/>
    <w:rsid w:val="00167D27"/>
    <w:pPr>
      <w:autoSpaceDE w:val="0"/>
      <w:autoSpaceDN w:val="0"/>
      <w:adjustRightInd w:val="0"/>
      <w:spacing w:after="0" w:line="221" w:lineRule="atLeast"/>
    </w:pPr>
    <w:rPr>
      <w:rFonts w:ascii="TradeGothic CondEighteen" w:eastAsia="Times New Roman" w:hAnsi="TradeGothic CondEightee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407EF88112C4592200F0E9683387D" ma:contentTypeVersion="12" ma:contentTypeDescription="Create a new document." ma:contentTypeScope="" ma:versionID="ac8196ec022d81699a72789f1a58aa9c">
  <xsd:schema xmlns:xsd="http://www.w3.org/2001/XMLSchema" xmlns:xs="http://www.w3.org/2001/XMLSchema" xmlns:p="http://schemas.microsoft.com/office/2006/metadata/properties" xmlns:ns2="cbe8bf76-cb0e-4c6e-a02d-4e897cfdcee4" xmlns:ns3="552de27a-f28e-47e0-a399-878bb9e0bf55" targetNamespace="http://schemas.microsoft.com/office/2006/metadata/properties" ma:root="true" ma:fieldsID="f05c0b82a8f1ec9a96f7f0fe933865e8" ns2:_="" ns3:_="">
    <xsd:import namespace="cbe8bf76-cb0e-4c6e-a02d-4e897cfdcee4"/>
    <xsd:import namespace="552de27a-f28e-47e0-a399-878bb9e0b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8bf76-cb0e-4c6e-a02d-4e897cfdc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de27a-f28e-47e0-a399-878bb9e0b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8082E-781D-4821-B011-35DC261B4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25F131-1C8F-4109-928F-767594328C4F}"/>
</file>

<file path=customXml/itemProps3.xml><?xml version="1.0" encoding="utf-8"?>
<ds:datastoreItem xmlns:ds="http://schemas.openxmlformats.org/officeDocument/2006/customXml" ds:itemID="{2E9985F6-1371-4DAF-981B-4EF6DB2142F8}"/>
</file>

<file path=customXml/itemProps4.xml><?xml version="1.0" encoding="utf-8"?>
<ds:datastoreItem xmlns:ds="http://schemas.openxmlformats.org/officeDocument/2006/customXml" ds:itemID="{1991D053-8AE6-438F-9D9C-43AEF60C5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masiello</dc:creator>
  <cp:keywords/>
  <dc:description/>
  <cp:lastModifiedBy>Dale Verstegen</cp:lastModifiedBy>
  <cp:revision>2</cp:revision>
  <cp:lastPrinted>2018-03-01T17:56:00Z</cp:lastPrinted>
  <dcterms:created xsi:type="dcterms:W3CDTF">2021-02-09T19:32:00Z</dcterms:created>
  <dcterms:modified xsi:type="dcterms:W3CDTF">2021-02-09T19:32:00Z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0x010100D25407EF88112C4592200F0E9683387D</vt:lpwstr>
  </property>
</Properties>
</file>